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A9460" w14:textId="0A6C6037" w:rsidR="00DB74A6" w:rsidRDefault="00B268FE" w:rsidP="00DB74A6">
      <w:pPr>
        <w:spacing w:before="240" w:line="360" w:lineRule="auto"/>
        <w:rPr>
          <w:rFonts w:ascii="Times New Roman" w:hAnsi="Times New Roman" w:cs="Times New Roman"/>
          <w:b/>
          <w:bCs/>
          <w:sz w:val="24"/>
          <w:szCs w:val="24"/>
        </w:rPr>
      </w:pPr>
      <w:r>
        <w:rPr>
          <w:noProof/>
        </w:rPr>
        <w:drawing>
          <wp:anchor distT="0" distB="0" distL="114300" distR="114300" simplePos="0" relativeHeight="251658240" behindDoc="0" locked="0" layoutInCell="1" allowOverlap="1" wp14:anchorId="152D9CB0" wp14:editId="5128BD74">
            <wp:simplePos x="0" y="0"/>
            <wp:positionH relativeFrom="column">
              <wp:posOffset>2165350</wp:posOffset>
            </wp:positionH>
            <wp:positionV relativeFrom="paragraph">
              <wp:posOffset>0</wp:posOffset>
            </wp:positionV>
            <wp:extent cx="1231900" cy="1163955"/>
            <wp:effectExtent l="0" t="0" r="6350" b="0"/>
            <wp:wrapSquare wrapText="bothSides"/>
            <wp:docPr id="1674806326" name="Picture 2" descr="HIM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IMS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1900" cy="1163955"/>
                    </a:xfrm>
                    <a:prstGeom prst="rect">
                      <a:avLst/>
                    </a:prstGeom>
                    <a:noFill/>
                    <a:ln>
                      <a:noFill/>
                    </a:ln>
                  </pic:spPr>
                </pic:pic>
              </a:graphicData>
            </a:graphic>
          </wp:anchor>
        </w:drawing>
      </w:r>
    </w:p>
    <w:p w14:paraId="4FE91FA5" w14:textId="7AB3C504" w:rsidR="00B268FE" w:rsidRDefault="00B268FE" w:rsidP="00DB74A6">
      <w:pPr>
        <w:spacing w:before="240" w:line="360" w:lineRule="auto"/>
        <w:rPr>
          <w:rFonts w:ascii="Times New Roman" w:hAnsi="Times New Roman" w:cs="Times New Roman"/>
          <w:b/>
          <w:bCs/>
          <w:sz w:val="24"/>
          <w:szCs w:val="24"/>
        </w:rPr>
      </w:pPr>
    </w:p>
    <w:p w14:paraId="7C49B8E2" w14:textId="77777777" w:rsidR="00DB74A6" w:rsidRDefault="00DB74A6" w:rsidP="00DB74A6">
      <w:pPr>
        <w:spacing w:before="240" w:line="360" w:lineRule="auto"/>
        <w:rPr>
          <w:rFonts w:ascii="Times New Roman" w:hAnsi="Times New Roman" w:cs="Times New Roman"/>
          <w:b/>
          <w:bCs/>
          <w:sz w:val="24"/>
          <w:szCs w:val="24"/>
        </w:rPr>
      </w:pPr>
    </w:p>
    <w:p w14:paraId="0A99F2D8" w14:textId="77777777" w:rsidR="000C0D53" w:rsidRDefault="00B268FE" w:rsidP="00B268FE">
      <w:pPr>
        <w:spacing w:before="240" w:line="360" w:lineRule="auto"/>
        <w:jc w:val="center"/>
        <w:rPr>
          <w:rFonts w:ascii="Times New Roman" w:hAnsi="Times New Roman" w:cs="Times New Roman"/>
          <w:sz w:val="24"/>
          <w:szCs w:val="24"/>
        </w:rPr>
      </w:pPr>
      <w:r w:rsidRPr="00B268FE">
        <w:rPr>
          <w:rFonts w:ascii="Times New Roman" w:hAnsi="Times New Roman" w:cs="Times New Roman"/>
          <w:b/>
          <w:bCs/>
          <w:sz w:val="24"/>
          <w:szCs w:val="24"/>
        </w:rPr>
        <w:t>RESEARCH PROTOCOL</w:t>
      </w:r>
      <w:r w:rsidRPr="00A413C4">
        <w:rPr>
          <w:rFonts w:ascii="Times New Roman" w:hAnsi="Times New Roman" w:cs="Times New Roman"/>
          <w:sz w:val="24"/>
          <w:szCs w:val="24"/>
        </w:rPr>
        <w:t xml:space="preserve">: </w:t>
      </w:r>
    </w:p>
    <w:p w14:paraId="3D6FD043" w14:textId="768F1162" w:rsidR="00B268FE" w:rsidRPr="00A413C4" w:rsidRDefault="00B268FE" w:rsidP="00B268FE">
      <w:pPr>
        <w:spacing w:before="240" w:line="360" w:lineRule="auto"/>
        <w:jc w:val="center"/>
        <w:rPr>
          <w:rFonts w:ascii="Times New Roman" w:hAnsi="Times New Roman" w:cs="Times New Roman"/>
          <w:sz w:val="24"/>
          <w:szCs w:val="24"/>
        </w:rPr>
      </w:pPr>
      <w:bookmarkStart w:id="0" w:name="_Hlk207877511"/>
      <w:r w:rsidRPr="00B268FE">
        <w:rPr>
          <w:rFonts w:ascii="Times New Roman" w:hAnsi="Times New Roman" w:cs="Times New Roman"/>
          <w:sz w:val="24"/>
          <w:szCs w:val="24"/>
        </w:rPr>
        <w:t xml:space="preserve">Assessment of </w:t>
      </w:r>
      <w:r w:rsidR="00F501DB">
        <w:rPr>
          <w:rFonts w:ascii="Times New Roman" w:hAnsi="Times New Roman" w:cs="Times New Roman"/>
          <w:sz w:val="24"/>
          <w:szCs w:val="24"/>
        </w:rPr>
        <w:t>ease of testing and reading</w:t>
      </w:r>
      <w:r w:rsidRPr="00B268FE">
        <w:rPr>
          <w:rFonts w:ascii="Times New Roman" w:hAnsi="Times New Roman" w:cs="Times New Roman"/>
          <w:sz w:val="24"/>
          <w:szCs w:val="24"/>
        </w:rPr>
        <w:t xml:space="preserve"> of</w:t>
      </w:r>
      <w:r w:rsidR="00F501DB">
        <w:rPr>
          <w:rFonts w:ascii="Times New Roman" w:hAnsi="Times New Roman" w:cs="Times New Roman"/>
          <w:sz w:val="24"/>
          <w:szCs w:val="24"/>
        </w:rPr>
        <w:t xml:space="preserve"> </w:t>
      </w:r>
      <w:r w:rsidR="00DB3E1B">
        <w:rPr>
          <w:rFonts w:ascii="Times New Roman" w:hAnsi="Times New Roman" w:cs="Times New Roman"/>
          <w:sz w:val="24"/>
          <w:szCs w:val="24"/>
        </w:rPr>
        <w:t>novel TB</w:t>
      </w:r>
      <w:r w:rsidRPr="00B268FE">
        <w:rPr>
          <w:rFonts w:ascii="Times New Roman" w:hAnsi="Times New Roman" w:cs="Times New Roman"/>
          <w:sz w:val="24"/>
          <w:szCs w:val="24"/>
        </w:rPr>
        <w:t xml:space="preserve"> skin test </w:t>
      </w:r>
      <w:r w:rsidR="00F501DB">
        <w:rPr>
          <w:rFonts w:ascii="Times New Roman" w:hAnsi="Times New Roman" w:cs="Times New Roman"/>
          <w:sz w:val="24"/>
          <w:szCs w:val="24"/>
        </w:rPr>
        <w:t>(</w:t>
      </w:r>
      <w:r w:rsidR="007A6093">
        <w:rPr>
          <w:rFonts w:ascii="Times New Roman" w:hAnsi="Times New Roman" w:cs="Times New Roman"/>
          <w:sz w:val="24"/>
          <w:szCs w:val="24"/>
        </w:rPr>
        <w:t>Cy-</w:t>
      </w:r>
      <w:proofErr w:type="gramStart"/>
      <w:r w:rsidR="007A6093">
        <w:rPr>
          <w:rFonts w:ascii="Times New Roman" w:hAnsi="Times New Roman" w:cs="Times New Roman"/>
          <w:sz w:val="24"/>
          <w:szCs w:val="24"/>
        </w:rPr>
        <w:t>TB</w:t>
      </w:r>
      <w:r w:rsidR="007A6093" w:rsidRPr="000C0D53">
        <w:rPr>
          <w:rFonts w:ascii="Times New Roman" w:hAnsi="Times New Roman" w:cs="Times New Roman"/>
          <w:sz w:val="24"/>
          <w:szCs w:val="24"/>
          <w:vertAlign w:val="superscript"/>
        </w:rPr>
        <w:t>TM</w:t>
      </w:r>
      <w:r w:rsidR="00F501DB">
        <w:rPr>
          <w:rFonts w:ascii="Times New Roman" w:hAnsi="Times New Roman" w:cs="Times New Roman"/>
          <w:sz w:val="24"/>
          <w:szCs w:val="24"/>
        </w:rPr>
        <w:t>)</w:t>
      </w:r>
      <w:r w:rsidR="00645AB8">
        <w:rPr>
          <w:rFonts w:ascii="Times New Roman" w:hAnsi="Times New Roman" w:cs="Times New Roman"/>
          <w:sz w:val="24"/>
          <w:szCs w:val="24"/>
        </w:rPr>
        <w:t xml:space="preserve">   </w:t>
      </w:r>
      <w:proofErr w:type="gramEnd"/>
      <w:r w:rsidR="00645AB8">
        <w:rPr>
          <w:rFonts w:ascii="Times New Roman" w:hAnsi="Times New Roman" w:cs="Times New Roman"/>
          <w:sz w:val="24"/>
          <w:szCs w:val="24"/>
        </w:rPr>
        <w:t xml:space="preserve">                             </w:t>
      </w:r>
      <w:r w:rsidR="00D6227F">
        <w:rPr>
          <w:rFonts w:ascii="Times New Roman" w:hAnsi="Times New Roman" w:cs="Times New Roman"/>
          <w:sz w:val="24"/>
          <w:szCs w:val="24"/>
        </w:rPr>
        <w:t>among children</w:t>
      </w:r>
      <w:r w:rsidR="00F501DB">
        <w:rPr>
          <w:rFonts w:ascii="Times New Roman" w:hAnsi="Times New Roman" w:cs="Times New Roman"/>
          <w:sz w:val="24"/>
          <w:szCs w:val="24"/>
        </w:rPr>
        <w:t xml:space="preserve"> </w:t>
      </w:r>
      <w:r w:rsidRPr="00B268FE">
        <w:rPr>
          <w:rFonts w:ascii="Times New Roman" w:hAnsi="Times New Roman" w:cs="Times New Roman"/>
          <w:sz w:val="24"/>
          <w:szCs w:val="24"/>
        </w:rPr>
        <w:t xml:space="preserve"> </w:t>
      </w:r>
    </w:p>
    <w:bookmarkEnd w:id="0"/>
    <w:p w14:paraId="05957395" w14:textId="77777777" w:rsidR="00B268FE" w:rsidRDefault="00B268FE" w:rsidP="00B268FE">
      <w:pPr>
        <w:spacing w:before="240" w:line="36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p>
    <w:p w14:paraId="517FDB6B" w14:textId="77777777" w:rsidR="00B268FE" w:rsidRDefault="00B268FE" w:rsidP="00B268FE">
      <w:pPr>
        <w:spacing w:before="240" w:line="360" w:lineRule="auto"/>
        <w:rPr>
          <w:rFonts w:ascii="Times New Roman" w:hAnsi="Times New Roman" w:cs="Times New Roman"/>
          <w:b/>
          <w:color w:val="000000"/>
          <w:sz w:val="24"/>
          <w:szCs w:val="24"/>
        </w:rPr>
      </w:pPr>
    </w:p>
    <w:p w14:paraId="31116BDE" w14:textId="77777777" w:rsidR="00B268FE" w:rsidRDefault="00B268FE" w:rsidP="00B268FE">
      <w:pPr>
        <w:spacing w:before="240" w:line="360" w:lineRule="auto"/>
        <w:rPr>
          <w:rFonts w:ascii="Times New Roman" w:hAnsi="Times New Roman" w:cs="Times New Roman"/>
          <w:b/>
          <w:color w:val="000000"/>
          <w:sz w:val="24"/>
          <w:szCs w:val="24"/>
        </w:rPr>
      </w:pPr>
    </w:p>
    <w:p w14:paraId="0463EEE1" w14:textId="77777777" w:rsidR="00B268FE" w:rsidRDefault="00B268FE" w:rsidP="00B268FE">
      <w:pPr>
        <w:spacing w:before="240" w:line="360" w:lineRule="auto"/>
        <w:rPr>
          <w:rFonts w:ascii="Times New Roman" w:hAnsi="Times New Roman" w:cs="Times New Roman"/>
          <w:b/>
          <w:color w:val="000000"/>
          <w:sz w:val="24"/>
          <w:szCs w:val="24"/>
        </w:rPr>
      </w:pPr>
    </w:p>
    <w:p w14:paraId="08CFEF4E" w14:textId="77777777" w:rsidR="00B268FE" w:rsidRDefault="00B268FE" w:rsidP="00B268FE">
      <w:pPr>
        <w:spacing w:before="240" w:line="360" w:lineRule="auto"/>
        <w:rPr>
          <w:rFonts w:ascii="Times New Roman" w:hAnsi="Times New Roman" w:cs="Times New Roman"/>
          <w:b/>
          <w:color w:val="000000"/>
          <w:sz w:val="24"/>
          <w:szCs w:val="24"/>
        </w:rPr>
      </w:pPr>
    </w:p>
    <w:p w14:paraId="2C1C3457" w14:textId="77777777" w:rsidR="00B268FE" w:rsidRDefault="00B268FE" w:rsidP="00B268FE">
      <w:pPr>
        <w:spacing w:before="240" w:line="360" w:lineRule="auto"/>
        <w:rPr>
          <w:rFonts w:ascii="Times New Roman" w:hAnsi="Times New Roman" w:cs="Times New Roman"/>
          <w:b/>
          <w:color w:val="000000"/>
          <w:sz w:val="24"/>
          <w:szCs w:val="24"/>
        </w:rPr>
      </w:pPr>
    </w:p>
    <w:p w14:paraId="5110BF80" w14:textId="77777777" w:rsidR="00B268FE" w:rsidRDefault="00B268FE" w:rsidP="00B268FE">
      <w:pPr>
        <w:spacing w:before="240" w:line="360" w:lineRule="auto"/>
        <w:rPr>
          <w:rFonts w:ascii="Times New Roman" w:hAnsi="Times New Roman" w:cs="Times New Roman"/>
          <w:b/>
          <w:color w:val="000000"/>
          <w:sz w:val="24"/>
          <w:szCs w:val="24"/>
        </w:rPr>
      </w:pPr>
    </w:p>
    <w:p w14:paraId="0A8F7FCC" w14:textId="77777777" w:rsidR="00B268FE" w:rsidRDefault="00B268FE" w:rsidP="00B268FE">
      <w:pPr>
        <w:spacing w:before="240" w:line="360" w:lineRule="auto"/>
        <w:rPr>
          <w:rFonts w:ascii="Times New Roman" w:hAnsi="Times New Roman" w:cs="Times New Roman"/>
          <w:b/>
          <w:color w:val="000000"/>
          <w:sz w:val="24"/>
          <w:szCs w:val="24"/>
        </w:rPr>
      </w:pPr>
    </w:p>
    <w:p w14:paraId="3E2676F9" w14:textId="77777777" w:rsidR="00B268FE" w:rsidRDefault="00B268FE" w:rsidP="00B268FE">
      <w:pPr>
        <w:spacing w:before="240" w:line="360" w:lineRule="auto"/>
        <w:rPr>
          <w:rFonts w:ascii="Times New Roman" w:hAnsi="Times New Roman" w:cs="Times New Roman"/>
          <w:b/>
          <w:color w:val="000000"/>
          <w:sz w:val="24"/>
          <w:szCs w:val="24"/>
        </w:rPr>
      </w:pPr>
    </w:p>
    <w:p w14:paraId="64AEFB55" w14:textId="77777777" w:rsidR="00B268FE" w:rsidRDefault="00B268FE" w:rsidP="00B268FE">
      <w:pPr>
        <w:spacing w:before="240" w:line="360" w:lineRule="auto"/>
        <w:rPr>
          <w:rFonts w:ascii="Times New Roman" w:hAnsi="Times New Roman" w:cs="Times New Roman"/>
          <w:b/>
          <w:color w:val="000000"/>
          <w:sz w:val="24"/>
          <w:szCs w:val="24"/>
        </w:rPr>
      </w:pPr>
    </w:p>
    <w:p w14:paraId="27ECD3A8" w14:textId="77777777" w:rsidR="00B268FE" w:rsidRDefault="00B268FE" w:rsidP="00B268FE">
      <w:pPr>
        <w:spacing w:before="240" w:line="360" w:lineRule="auto"/>
        <w:rPr>
          <w:rFonts w:ascii="Times New Roman" w:hAnsi="Times New Roman" w:cs="Times New Roman"/>
          <w:b/>
          <w:color w:val="000000"/>
          <w:sz w:val="24"/>
          <w:szCs w:val="24"/>
        </w:rPr>
      </w:pPr>
    </w:p>
    <w:p w14:paraId="43809D76" w14:textId="77777777" w:rsidR="00B268FE" w:rsidRDefault="00B268FE" w:rsidP="00B268FE">
      <w:pPr>
        <w:spacing w:before="240" w:line="360" w:lineRule="auto"/>
        <w:rPr>
          <w:rFonts w:ascii="Times New Roman" w:hAnsi="Times New Roman" w:cs="Times New Roman"/>
          <w:b/>
          <w:color w:val="000000"/>
          <w:sz w:val="24"/>
          <w:szCs w:val="24"/>
        </w:rPr>
      </w:pPr>
    </w:p>
    <w:p w14:paraId="38259202" w14:textId="77777777" w:rsidR="00B268FE" w:rsidRDefault="00B268FE" w:rsidP="00B268FE">
      <w:pPr>
        <w:spacing w:before="240" w:after="0" w:line="240" w:lineRule="auto"/>
        <w:rPr>
          <w:rFonts w:ascii="Times New Roman" w:hAnsi="Times New Roman" w:cs="Times New Roman"/>
          <w:b/>
          <w:color w:val="000000"/>
          <w:sz w:val="24"/>
          <w:szCs w:val="24"/>
        </w:rPr>
      </w:pPr>
    </w:p>
    <w:p w14:paraId="200B3C8D" w14:textId="0FE9D92F" w:rsidR="00B268FE" w:rsidRPr="00A413C4" w:rsidRDefault="00B268FE" w:rsidP="00A413C4">
      <w:pPr>
        <w:spacing w:after="0" w:line="360" w:lineRule="auto"/>
        <w:rPr>
          <w:rFonts w:ascii="Times New Roman" w:hAnsi="Times New Roman" w:cs="Times New Roman"/>
          <w:bCs/>
          <w:color w:val="000000"/>
          <w:sz w:val="24"/>
          <w:szCs w:val="24"/>
        </w:rPr>
      </w:pPr>
      <w:r>
        <w:rPr>
          <w:rFonts w:ascii="Times New Roman" w:hAnsi="Times New Roman" w:cs="Times New Roman"/>
          <w:b/>
          <w:color w:val="000000"/>
          <w:sz w:val="24"/>
          <w:szCs w:val="24"/>
        </w:rPr>
        <w:t xml:space="preserve">                                                                                                                   </w:t>
      </w:r>
      <w:r>
        <w:rPr>
          <w:rFonts w:ascii="Times New Roman" w:hAnsi="Times New Roman" w:cs="Times New Roman"/>
          <w:bCs/>
          <w:color w:val="000000"/>
          <w:sz w:val="24"/>
          <w:szCs w:val="24"/>
        </w:rPr>
        <w:t>…………….</w:t>
      </w:r>
    </w:p>
    <w:p w14:paraId="66FE4C67" w14:textId="44C60C72" w:rsidR="00BC512F" w:rsidRPr="00A413C4" w:rsidRDefault="00B268FE" w:rsidP="00A413C4">
      <w:pPr>
        <w:spacing w:line="360" w:lineRule="auto"/>
        <w:rPr>
          <w:rFonts w:ascii="Times New Roman" w:hAnsi="Times New Roman" w:cs="Times New Roman"/>
          <w:bCs/>
          <w:color w:val="000000"/>
          <w:sz w:val="24"/>
          <w:szCs w:val="24"/>
        </w:rPr>
      </w:pPr>
      <w:r w:rsidRPr="00A413C4">
        <w:rPr>
          <w:rFonts w:ascii="Times New Roman" w:hAnsi="Times New Roman" w:cs="Times New Roman"/>
          <w:bCs/>
          <w:color w:val="000000"/>
          <w:sz w:val="24"/>
          <w:szCs w:val="24"/>
        </w:rPr>
        <w:t xml:space="preserve">                                                                                                           Department of </w:t>
      </w:r>
      <w:proofErr w:type="spellStart"/>
      <w:r w:rsidRPr="00A413C4">
        <w:rPr>
          <w:rFonts w:ascii="Times New Roman" w:hAnsi="Times New Roman" w:cs="Times New Roman"/>
          <w:bCs/>
          <w:color w:val="000000"/>
          <w:sz w:val="24"/>
          <w:szCs w:val="24"/>
        </w:rPr>
        <w:t>Pediatrics</w:t>
      </w:r>
      <w:proofErr w:type="spellEnd"/>
    </w:p>
    <w:p w14:paraId="384373F2" w14:textId="5C9CDCC2" w:rsidR="00B268FE" w:rsidRPr="00BC512F" w:rsidRDefault="00BC512F" w:rsidP="00B268FE">
      <w:pPr>
        <w:pStyle w:val="yiv5620801360msonormal"/>
        <w:shd w:val="clear" w:color="auto" w:fill="FFFFFF"/>
        <w:jc w:val="both"/>
        <w:rPr>
          <w:bCs/>
          <w:color w:val="000000"/>
          <w:sz w:val="16"/>
          <w:szCs w:val="16"/>
        </w:rPr>
      </w:pPr>
      <w:r>
        <w:rPr>
          <w:bCs/>
          <w:color w:val="000000"/>
        </w:rPr>
        <w:t xml:space="preserve">                                                                                                                   </w:t>
      </w:r>
      <w:r w:rsidRPr="00BC512F">
        <w:rPr>
          <w:bCs/>
          <w:color w:val="000000"/>
          <w:sz w:val="16"/>
          <w:szCs w:val="16"/>
        </w:rPr>
        <w:t xml:space="preserve">Protocol version </w:t>
      </w:r>
      <w:r w:rsidR="00A027D6">
        <w:rPr>
          <w:bCs/>
          <w:color w:val="000000"/>
          <w:sz w:val="16"/>
          <w:szCs w:val="16"/>
        </w:rPr>
        <w:t>3</w:t>
      </w:r>
      <w:r w:rsidRPr="00BC512F">
        <w:rPr>
          <w:bCs/>
          <w:color w:val="000000"/>
          <w:sz w:val="16"/>
          <w:szCs w:val="16"/>
        </w:rPr>
        <w:t>.0</w:t>
      </w:r>
    </w:p>
    <w:p w14:paraId="0EC3D133" w14:textId="77777777" w:rsidR="00B268FE" w:rsidRDefault="00B268FE" w:rsidP="00B268FE">
      <w:pPr>
        <w:pStyle w:val="yiv5620801360msonormal"/>
        <w:shd w:val="clear" w:color="auto" w:fill="FFFFFF"/>
        <w:jc w:val="both"/>
        <w:rPr>
          <w:bCs/>
          <w:color w:val="000000"/>
        </w:rPr>
      </w:pPr>
    </w:p>
    <w:p w14:paraId="093D538B" w14:textId="036ECA8A" w:rsidR="00B268FE" w:rsidRPr="00B268FE" w:rsidRDefault="00B268FE" w:rsidP="00B268FE">
      <w:pPr>
        <w:pStyle w:val="yiv5620801360msonormal"/>
        <w:shd w:val="clear" w:color="auto" w:fill="FFFFFF"/>
        <w:jc w:val="both"/>
        <w:rPr>
          <w:bCs/>
          <w:color w:val="000000"/>
        </w:rPr>
      </w:pPr>
      <w:r w:rsidRPr="00B268FE">
        <w:rPr>
          <w:bCs/>
          <w:color w:val="000000"/>
        </w:rPr>
        <w:lastRenderedPageBreak/>
        <w:t xml:space="preserve">To                                                                                                                Date : </w:t>
      </w:r>
      <w:r w:rsidR="00285642">
        <w:rPr>
          <w:bCs/>
          <w:color w:val="000000"/>
        </w:rPr>
        <w:t>15</w:t>
      </w:r>
      <w:r w:rsidRPr="00B268FE">
        <w:rPr>
          <w:bCs/>
          <w:color w:val="000000"/>
        </w:rPr>
        <w:t>.0</w:t>
      </w:r>
      <w:r w:rsidR="00285642">
        <w:rPr>
          <w:bCs/>
          <w:color w:val="000000"/>
        </w:rPr>
        <w:t>9</w:t>
      </w:r>
      <w:r w:rsidRPr="00B268FE">
        <w:rPr>
          <w:bCs/>
          <w:color w:val="000000"/>
        </w:rPr>
        <w:t>.25</w:t>
      </w:r>
    </w:p>
    <w:p w14:paraId="10BAAFF3" w14:textId="77777777" w:rsidR="00B268FE" w:rsidRPr="00B268FE" w:rsidRDefault="00B268FE" w:rsidP="00B268FE">
      <w:pPr>
        <w:pStyle w:val="NoSpacing"/>
        <w:rPr>
          <w:rFonts w:ascii="Times New Roman" w:hAnsi="Times New Roman" w:cs="Times New Roman"/>
        </w:rPr>
      </w:pPr>
      <w:r w:rsidRPr="00B268FE">
        <w:rPr>
          <w:rFonts w:ascii="Times New Roman" w:hAnsi="Times New Roman" w:cs="Times New Roman"/>
        </w:rPr>
        <w:t>The Chairperson</w:t>
      </w:r>
    </w:p>
    <w:p w14:paraId="64FCB672" w14:textId="77777777" w:rsidR="00B268FE" w:rsidRPr="00B268FE" w:rsidRDefault="00B268FE" w:rsidP="00B268FE">
      <w:pPr>
        <w:pStyle w:val="NoSpacing"/>
        <w:rPr>
          <w:rFonts w:ascii="Times New Roman" w:hAnsi="Times New Roman" w:cs="Times New Roman"/>
        </w:rPr>
      </w:pPr>
      <w:r w:rsidRPr="00B268FE">
        <w:rPr>
          <w:rFonts w:ascii="Times New Roman" w:hAnsi="Times New Roman" w:cs="Times New Roman"/>
        </w:rPr>
        <w:t>RPAC</w:t>
      </w:r>
    </w:p>
    <w:p w14:paraId="4DF023F5" w14:textId="77777777" w:rsidR="00B268FE" w:rsidRPr="00B268FE" w:rsidRDefault="00B268FE" w:rsidP="00B268FE">
      <w:pPr>
        <w:pStyle w:val="NoSpacing"/>
        <w:rPr>
          <w:rFonts w:ascii="Times New Roman" w:hAnsi="Times New Roman" w:cs="Times New Roman"/>
        </w:rPr>
      </w:pPr>
      <w:r w:rsidRPr="00B268FE">
        <w:rPr>
          <w:rFonts w:ascii="Times New Roman" w:hAnsi="Times New Roman" w:cs="Times New Roman"/>
        </w:rPr>
        <w:t>Hamdard Institute of Medical Sciences and Research</w:t>
      </w:r>
    </w:p>
    <w:p w14:paraId="10A0411A" w14:textId="77777777" w:rsidR="00B268FE" w:rsidRPr="00B268FE" w:rsidRDefault="00B268FE" w:rsidP="00B268FE">
      <w:pPr>
        <w:pStyle w:val="NoSpacing"/>
        <w:rPr>
          <w:rFonts w:ascii="Times New Roman" w:hAnsi="Times New Roman" w:cs="Times New Roman"/>
        </w:rPr>
      </w:pPr>
      <w:r w:rsidRPr="00B268FE">
        <w:rPr>
          <w:rFonts w:ascii="Times New Roman" w:hAnsi="Times New Roman" w:cs="Times New Roman"/>
        </w:rPr>
        <w:t>Jamia Hamdard</w:t>
      </w:r>
    </w:p>
    <w:p w14:paraId="6EEE46C7" w14:textId="77777777" w:rsidR="00B268FE" w:rsidRPr="00B268FE" w:rsidRDefault="00B268FE" w:rsidP="00B268FE">
      <w:pPr>
        <w:pStyle w:val="NoSpacing"/>
        <w:rPr>
          <w:rFonts w:ascii="Times New Roman" w:hAnsi="Times New Roman" w:cs="Times New Roman"/>
        </w:rPr>
      </w:pPr>
      <w:r w:rsidRPr="00B268FE">
        <w:rPr>
          <w:rFonts w:ascii="Times New Roman" w:hAnsi="Times New Roman" w:cs="Times New Roman"/>
        </w:rPr>
        <w:t>New Delhi</w:t>
      </w:r>
    </w:p>
    <w:p w14:paraId="461E334F" w14:textId="77777777" w:rsidR="00B268FE" w:rsidRPr="00B268FE" w:rsidRDefault="00B268FE" w:rsidP="00B268FE">
      <w:pPr>
        <w:pStyle w:val="yiv5620801360msonormal"/>
        <w:shd w:val="clear" w:color="auto" w:fill="FFFFFF"/>
        <w:jc w:val="both"/>
        <w:rPr>
          <w:bCs/>
          <w:color w:val="000000"/>
        </w:rPr>
      </w:pPr>
    </w:p>
    <w:p w14:paraId="0FA330A6" w14:textId="77777777" w:rsidR="00B268FE" w:rsidRPr="00B268FE" w:rsidRDefault="00B268FE" w:rsidP="00B268FE">
      <w:pPr>
        <w:pStyle w:val="yiv5620801360msonormal"/>
        <w:shd w:val="clear" w:color="auto" w:fill="FFFFFF"/>
        <w:jc w:val="both"/>
        <w:rPr>
          <w:bCs/>
          <w:color w:val="000000"/>
        </w:rPr>
      </w:pPr>
      <w:r w:rsidRPr="00B268FE">
        <w:rPr>
          <w:bCs/>
          <w:color w:val="000000"/>
        </w:rPr>
        <w:t xml:space="preserve">Sir/ma’am, </w:t>
      </w:r>
    </w:p>
    <w:p w14:paraId="028E06B5" w14:textId="73CDAD55" w:rsidR="00B268FE" w:rsidRPr="00D6227F" w:rsidRDefault="00B268FE" w:rsidP="00D6227F">
      <w:pPr>
        <w:pStyle w:val="yiv5620801360msonormal"/>
        <w:shd w:val="clear" w:color="auto" w:fill="FFFFFF"/>
        <w:spacing w:line="360" w:lineRule="auto"/>
        <w:jc w:val="both"/>
        <w:rPr>
          <w:bCs/>
          <w:color w:val="000000"/>
        </w:rPr>
      </w:pPr>
      <w:r w:rsidRPr="00D6227F">
        <w:t xml:space="preserve">We </w:t>
      </w:r>
      <w:r w:rsidR="00F501DB" w:rsidRPr="00D6227F">
        <w:t>are planning to conduct the</w:t>
      </w:r>
      <w:r w:rsidRPr="00D6227F">
        <w:t xml:space="preserve"> study</w:t>
      </w:r>
      <w:r w:rsidR="00F501DB" w:rsidRPr="00D6227F">
        <w:t xml:space="preserve"> entitled “</w:t>
      </w:r>
      <w:r w:rsidR="00F501DB" w:rsidRPr="00B268FE">
        <w:t xml:space="preserve">Assessment of </w:t>
      </w:r>
      <w:r w:rsidR="00F501DB">
        <w:t>ease of testing and reading</w:t>
      </w:r>
      <w:r w:rsidR="00F501DB" w:rsidRPr="00B268FE">
        <w:t xml:space="preserve"> of</w:t>
      </w:r>
      <w:r w:rsidR="00F501DB">
        <w:t xml:space="preserve"> novel TB</w:t>
      </w:r>
      <w:r w:rsidR="00F501DB" w:rsidRPr="00B268FE">
        <w:t xml:space="preserve"> skin test </w:t>
      </w:r>
      <w:r w:rsidR="00DB3E1B">
        <w:t>(Cy-TB</w:t>
      </w:r>
      <w:r w:rsidR="00DB3E1B" w:rsidRPr="000C0D53">
        <w:rPr>
          <w:vertAlign w:val="superscript"/>
        </w:rPr>
        <w:t>TM</w:t>
      </w:r>
      <w:r w:rsidR="00DB3E1B">
        <w:t>)</w:t>
      </w:r>
      <w:r w:rsidR="00DB3E1B" w:rsidRPr="00B268FE">
        <w:t xml:space="preserve"> </w:t>
      </w:r>
      <w:r w:rsidR="00D6227F">
        <w:t>among children</w:t>
      </w:r>
      <w:r w:rsidR="00F501DB" w:rsidRPr="00D6227F">
        <w:t>”</w:t>
      </w:r>
      <w:r w:rsidRPr="00D6227F">
        <w:t xml:space="preserve">. Kindly </w:t>
      </w:r>
      <w:r w:rsidR="00F501DB" w:rsidRPr="00D6227F">
        <w:t xml:space="preserve">review the attached proposal for </w:t>
      </w:r>
      <w:r w:rsidR="00F501DB" w:rsidRPr="00D6227F">
        <w:rPr>
          <w:bCs/>
          <w:color w:val="000000"/>
        </w:rPr>
        <w:t>due approval and</w:t>
      </w:r>
      <w:r w:rsidR="00F501DB">
        <w:rPr>
          <w:bCs/>
          <w:color w:val="000000"/>
        </w:rPr>
        <w:t xml:space="preserve"> forward transmission to the </w:t>
      </w:r>
      <w:r w:rsidRPr="00B268FE">
        <w:rPr>
          <w:bCs/>
          <w:color w:val="000000"/>
        </w:rPr>
        <w:t xml:space="preserve">Institutional Ethics Committee </w:t>
      </w:r>
      <w:r w:rsidR="00F501DB">
        <w:rPr>
          <w:bCs/>
          <w:color w:val="000000"/>
        </w:rPr>
        <w:t xml:space="preserve">for final </w:t>
      </w:r>
      <w:r w:rsidRPr="00B268FE">
        <w:rPr>
          <w:bCs/>
          <w:color w:val="000000"/>
        </w:rPr>
        <w:t>clearance.</w:t>
      </w:r>
    </w:p>
    <w:p w14:paraId="1DA3FC49" w14:textId="3C17BC4E" w:rsidR="00B268FE" w:rsidRPr="00B268FE" w:rsidRDefault="00B268FE" w:rsidP="00D6227F">
      <w:pPr>
        <w:pStyle w:val="yiv5620801360msonormal"/>
        <w:shd w:val="clear" w:color="auto" w:fill="FFFFFF"/>
        <w:spacing w:line="360" w:lineRule="auto"/>
        <w:jc w:val="both"/>
        <w:rPr>
          <w:bCs/>
          <w:color w:val="000000"/>
        </w:rPr>
      </w:pPr>
      <w:r w:rsidRPr="00B268FE">
        <w:rPr>
          <w:bCs/>
          <w:color w:val="000000"/>
        </w:rPr>
        <w:t>Thanking you</w:t>
      </w:r>
    </w:p>
    <w:p w14:paraId="10C5A411" w14:textId="77777777" w:rsidR="00B268FE" w:rsidRPr="00B268FE" w:rsidRDefault="00B268FE" w:rsidP="00B268FE">
      <w:pPr>
        <w:pStyle w:val="NoSpacing"/>
        <w:rPr>
          <w:rFonts w:ascii="Times New Roman" w:hAnsi="Times New Roman" w:cs="Times New Roman"/>
        </w:rPr>
      </w:pPr>
      <w:r w:rsidRPr="00B268FE">
        <w:rPr>
          <w:rFonts w:ascii="Times New Roman" w:hAnsi="Times New Roman" w:cs="Times New Roman"/>
        </w:rPr>
        <w:t xml:space="preserve">                                                                                                                      </w:t>
      </w:r>
    </w:p>
    <w:p w14:paraId="6D42B8A9" w14:textId="6ADC13F2" w:rsidR="00B268FE" w:rsidRDefault="00641CD6" w:rsidP="00B268FE">
      <w:pPr>
        <w:pStyle w:val="NoSpacing"/>
        <w:rPr>
          <w:rFonts w:ascii="Times New Roman" w:hAnsi="Times New Roman" w:cs="Times New Roman"/>
        </w:rPr>
      </w:pPr>
      <w:r>
        <w:rPr>
          <w:rFonts w:ascii="Times New Roman" w:hAnsi="Times New Roman" w:cs="Times New Roman"/>
        </w:rPr>
        <w:t xml:space="preserve">(Prof </w:t>
      </w:r>
      <w:r w:rsidR="00294718" w:rsidRPr="00294718">
        <w:rPr>
          <w:rFonts w:ascii="Times New Roman" w:hAnsi="Times New Roman" w:cs="Times New Roman"/>
        </w:rPr>
        <w:t>Varinder Singh</w:t>
      </w:r>
      <w:r>
        <w:rPr>
          <w:rFonts w:ascii="Times New Roman" w:hAnsi="Times New Roman" w:cs="Times New Roman"/>
        </w:rPr>
        <w:t>)</w:t>
      </w:r>
    </w:p>
    <w:p w14:paraId="0D83D62D" w14:textId="25154B96" w:rsidR="00641CD6" w:rsidRDefault="00641CD6" w:rsidP="00B268FE">
      <w:pPr>
        <w:pStyle w:val="NoSpacing"/>
        <w:rPr>
          <w:rFonts w:ascii="Times New Roman" w:hAnsi="Times New Roman" w:cs="Times New Roman"/>
        </w:rPr>
      </w:pPr>
      <w:r>
        <w:rPr>
          <w:rFonts w:ascii="Times New Roman" w:hAnsi="Times New Roman" w:cs="Times New Roman"/>
        </w:rPr>
        <w:t>Principal Investigator</w:t>
      </w:r>
    </w:p>
    <w:p w14:paraId="7CBE24AA" w14:textId="59BF9AFC" w:rsidR="00B268FE" w:rsidRPr="00B268FE" w:rsidRDefault="00641CD6" w:rsidP="00B268FE">
      <w:pPr>
        <w:pStyle w:val="NoSpacing"/>
        <w:rPr>
          <w:rFonts w:ascii="Times New Roman" w:hAnsi="Times New Roman" w:cs="Times New Roman"/>
        </w:rPr>
      </w:pPr>
      <w:r>
        <w:rPr>
          <w:rFonts w:ascii="Times New Roman" w:hAnsi="Times New Roman" w:cs="Times New Roman"/>
        </w:rPr>
        <w:t>Prof</w:t>
      </w:r>
      <w:r w:rsidR="00294718">
        <w:rPr>
          <w:rFonts w:ascii="Times New Roman" w:hAnsi="Times New Roman" w:cs="Times New Roman"/>
        </w:rPr>
        <w:t>essor</w:t>
      </w:r>
      <w:r>
        <w:rPr>
          <w:rFonts w:ascii="Times New Roman" w:hAnsi="Times New Roman" w:cs="Times New Roman"/>
        </w:rPr>
        <w:t xml:space="preserve">, </w:t>
      </w:r>
      <w:r w:rsidR="00B268FE" w:rsidRPr="00B268FE">
        <w:rPr>
          <w:rFonts w:ascii="Times New Roman" w:hAnsi="Times New Roman" w:cs="Times New Roman"/>
        </w:rPr>
        <w:t xml:space="preserve">Department of </w:t>
      </w:r>
      <w:proofErr w:type="spellStart"/>
      <w:r w:rsidR="00B268FE" w:rsidRPr="00B268FE">
        <w:rPr>
          <w:rFonts w:ascii="Times New Roman" w:hAnsi="Times New Roman" w:cs="Times New Roman"/>
        </w:rPr>
        <w:t>Pediatrics</w:t>
      </w:r>
      <w:proofErr w:type="spellEnd"/>
    </w:p>
    <w:p w14:paraId="259182F3" w14:textId="3BA9D005" w:rsidR="00B268FE" w:rsidRPr="00B268FE" w:rsidRDefault="00B268FE" w:rsidP="00B268FE">
      <w:pPr>
        <w:pStyle w:val="NoSpacing"/>
        <w:rPr>
          <w:rFonts w:ascii="Times New Roman" w:hAnsi="Times New Roman" w:cs="Times New Roman"/>
        </w:rPr>
      </w:pPr>
      <w:r w:rsidRPr="00B268FE">
        <w:rPr>
          <w:rFonts w:ascii="Times New Roman" w:hAnsi="Times New Roman" w:cs="Times New Roman"/>
        </w:rPr>
        <w:t>HIMSR &amp; HAHC, New Delhi</w:t>
      </w:r>
    </w:p>
    <w:p w14:paraId="5A595B0C" w14:textId="77777777" w:rsidR="00B268FE" w:rsidRPr="00B268FE" w:rsidRDefault="00B268FE" w:rsidP="00B268FE">
      <w:pPr>
        <w:pStyle w:val="yiv5620801360msonormal"/>
        <w:shd w:val="clear" w:color="auto" w:fill="FFFFFF"/>
        <w:jc w:val="both"/>
        <w:rPr>
          <w:bCs/>
          <w:color w:val="000000"/>
        </w:rPr>
      </w:pPr>
      <w:r w:rsidRPr="00B268FE">
        <w:rPr>
          <w:bCs/>
          <w:color w:val="000000"/>
        </w:rPr>
        <w:t xml:space="preserve">                                                                                                             </w:t>
      </w:r>
    </w:p>
    <w:p w14:paraId="3106D319" w14:textId="77777777" w:rsidR="00B268FE" w:rsidRPr="00B268FE" w:rsidRDefault="00B268FE" w:rsidP="00B268FE">
      <w:pPr>
        <w:pStyle w:val="yiv5620801360msonormal"/>
        <w:shd w:val="clear" w:color="auto" w:fill="FFFFFF"/>
        <w:jc w:val="both"/>
        <w:rPr>
          <w:bCs/>
          <w:color w:val="000000"/>
        </w:rPr>
      </w:pPr>
      <w:r w:rsidRPr="00B268FE">
        <w:rPr>
          <w:bCs/>
          <w:color w:val="000000"/>
        </w:rPr>
        <w:t xml:space="preserve">                                                                                                        </w:t>
      </w:r>
    </w:p>
    <w:p w14:paraId="6DDD2398" w14:textId="77777777" w:rsidR="00B268FE" w:rsidRPr="00B268FE" w:rsidRDefault="00B268FE" w:rsidP="00B268FE">
      <w:pPr>
        <w:pStyle w:val="NoSpacing"/>
        <w:rPr>
          <w:rFonts w:ascii="Times New Roman" w:hAnsi="Times New Roman" w:cs="Times New Roman"/>
          <w:b/>
          <w:bCs/>
        </w:rPr>
      </w:pPr>
      <w:r w:rsidRPr="00B268FE">
        <w:rPr>
          <w:rFonts w:ascii="Times New Roman" w:hAnsi="Times New Roman" w:cs="Times New Roman"/>
          <w:b/>
          <w:bCs/>
        </w:rPr>
        <w:t>Enclosure:</w:t>
      </w:r>
    </w:p>
    <w:p w14:paraId="57AB834A" w14:textId="347F8659" w:rsidR="00B268FE" w:rsidRPr="00B268FE" w:rsidRDefault="00F501DB" w:rsidP="00B268FE">
      <w:pPr>
        <w:pStyle w:val="NormalWeb"/>
        <w:jc w:val="both"/>
      </w:pPr>
      <w:r>
        <w:t xml:space="preserve">Detailed </w:t>
      </w:r>
      <w:r w:rsidRPr="00B268FE">
        <w:t xml:space="preserve">protocol </w:t>
      </w:r>
      <w:r>
        <w:t xml:space="preserve">for </w:t>
      </w:r>
      <w:r w:rsidR="00B268FE" w:rsidRPr="00B268FE">
        <w:t xml:space="preserve">Project </w:t>
      </w:r>
      <w:r>
        <w:t>entitled</w:t>
      </w:r>
      <w:r w:rsidR="00B268FE" w:rsidRPr="00B268FE">
        <w:t xml:space="preserve">: </w:t>
      </w:r>
      <w:r w:rsidR="006E30C0" w:rsidRPr="006E30C0">
        <w:t>Assessment of ease of testing and reading of novel TB skin test (Cy-TB</w:t>
      </w:r>
      <w:r w:rsidR="006E30C0" w:rsidRPr="006E30C0">
        <w:rPr>
          <w:vertAlign w:val="superscript"/>
        </w:rPr>
        <w:t>TM</w:t>
      </w:r>
      <w:r w:rsidR="006E30C0" w:rsidRPr="006E30C0">
        <w:t xml:space="preserve">) among children  </w:t>
      </w:r>
    </w:p>
    <w:p w14:paraId="3F1C2CC0" w14:textId="77777777" w:rsidR="00F501DB" w:rsidRPr="00B268FE" w:rsidRDefault="00F501DB" w:rsidP="00F501DB">
      <w:pPr>
        <w:pStyle w:val="yiv5620801360msonormal"/>
        <w:tabs>
          <w:tab w:val="left" w:pos="3933"/>
          <w:tab w:val="left" w:pos="4229"/>
        </w:tabs>
        <w:spacing w:before="0" w:beforeAutospacing="0" w:after="0" w:afterAutospacing="0"/>
        <w:ind w:left="108"/>
        <w:rPr>
          <w:bCs/>
          <w:color w:val="000000"/>
        </w:rPr>
      </w:pPr>
      <w:r w:rsidRPr="00B268FE">
        <w:t>Consent Form (Hindi and English)</w:t>
      </w:r>
      <w:r w:rsidRPr="00B268FE">
        <w:rPr>
          <w:bCs/>
          <w:color w:val="000000"/>
        </w:rPr>
        <w:tab/>
        <w:t>-</w:t>
      </w:r>
      <w:r w:rsidRPr="00B268FE">
        <w:rPr>
          <w:bCs/>
          <w:color w:val="000000"/>
        </w:rPr>
        <w:tab/>
      </w:r>
    </w:p>
    <w:p w14:paraId="36ED95D2" w14:textId="77777777" w:rsidR="00F501DB" w:rsidRPr="00B268FE" w:rsidRDefault="00F501DB" w:rsidP="00F501DB">
      <w:pPr>
        <w:pStyle w:val="yiv5620801360msonormal"/>
        <w:tabs>
          <w:tab w:val="left" w:pos="3933"/>
          <w:tab w:val="left" w:pos="4229"/>
        </w:tabs>
        <w:spacing w:before="0" w:beforeAutospacing="0" w:after="0" w:afterAutospacing="0"/>
        <w:ind w:left="108"/>
        <w:rPr>
          <w:bCs/>
          <w:color w:val="000000"/>
        </w:rPr>
      </w:pPr>
      <w:r w:rsidRPr="00B268FE">
        <w:t>Performa for data collection:</w:t>
      </w:r>
      <w:r w:rsidRPr="00B268FE">
        <w:rPr>
          <w:bCs/>
          <w:color w:val="000000"/>
        </w:rPr>
        <w:tab/>
        <w:t>-</w:t>
      </w:r>
      <w:r w:rsidRPr="00B268FE">
        <w:rPr>
          <w:bCs/>
          <w:color w:val="000000"/>
        </w:rPr>
        <w:tab/>
      </w:r>
    </w:p>
    <w:p w14:paraId="53996B7C" w14:textId="77777777" w:rsidR="00F501DB" w:rsidRPr="00B268FE" w:rsidRDefault="00F501DB" w:rsidP="00B01A51">
      <w:pPr>
        <w:pStyle w:val="yiv5620801360msonormal"/>
        <w:tabs>
          <w:tab w:val="left" w:pos="3653"/>
          <w:tab w:val="left" w:pos="4229"/>
        </w:tabs>
        <w:ind w:left="108"/>
        <w:rPr>
          <w:bCs/>
          <w:color w:val="000000"/>
        </w:rPr>
      </w:pPr>
      <w:r w:rsidRPr="00B268FE">
        <w:rPr>
          <w:bCs/>
          <w:color w:val="000000"/>
        </w:rPr>
        <w:tab/>
      </w:r>
      <w:r w:rsidRPr="00B268FE">
        <w:rPr>
          <w:bCs/>
          <w:color w:val="000000"/>
        </w:rPr>
        <w:tab/>
      </w:r>
    </w:p>
    <w:p w14:paraId="234B798F" w14:textId="77777777" w:rsidR="00B268FE" w:rsidRPr="00B268FE" w:rsidRDefault="00B268FE" w:rsidP="00B268FE">
      <w:pPr>
        <w:pStyle w:val="yiv5620801360msonormal"/>
        <w:shd w:val="clear" w:color="auto" w:fill="FFFFFF"/>
        <w:jc w:val="both"/>
        <w:rPr>
          <w:bCs/>
          <w:color w:val="000000"/>
        </w:rPr>
      </w:pPr>
    </w:p>
    <w:p w14:paraId="21832ACF" w14:textId="77777777" w:rsidR="00B268FE" w:rsidRPr="00B268FE" w:rsidRDefault="00B268FE" w:rsidP="00B268FE">
      <w:pPr>
        <w:spacing w:before="240" w:line="360" w:lineRule="auto"/>
        <w:rPr>
          <w:rFonts w:ascii="Times New Roman" w:hAnsi="Times New Roman" w:cs="Times New Roman"/>
          <w:b/>
          <w:color w:val="000000"/>
          <w:sz w:val="24"/>
          <w:szCs w:val="24"/>
        </w:rPr>
      </w:pPr>
    </w:p>
    <w:p w14:paraId="400E0218" w14:textId="77777777" w:rsidR="00B268FE" w:rsidRPr="00B268FE" w:rsidRDefault="00B268FE" w:rsidP="00B268FE">
      <w:pPr>
        <w:spacing w:before="240" w:line="360" w:lineRule="auto"/>
        <w:rPr>
          <w:rFonts w:ascii="Times New Roman" w:hAnsi="Times New Roman" w:cs="Times New Roman"/>
          <w:b/>
          <w:color w:val="000000"/>
          <w:sz w:val="24"/>
          <w:szCs w:val="24"/>
        </w:rPr>
      </w:pPr>
    </w:p>
    <w:p w14:paraId="3C860147" w14:textId="5D4F1D52" w:rsidR="00B268FE" w:rsidRPr="00A413C4" w:rsidRDefault="00BC512F" w:rsidP="00B268FE">
      <w:pPr>
        <w:pStyle w:val="NoSpacing"/>
        <w:rPr>
          <w:rFonts w:ascii="Times New Roman" w:hAnsi="Times New Roman" w:cs="Times New Roman"/>
        </w:rPr>
      </w:pPr>
      <w:r>
        <w:rPr>
          <w:rFonts w:ascii="Times New Roman" w:hAnsi="Times New Roman" w:cs="Times New Roman"/>
        </w:rPr>
        <w:t xml:space="preserve">                                                                                                                  </w:t>
      </w:r>
      <w:r w:rsidRPr="00BC512F">
        <w:rPr>
          <w:bCs/>
          <w:color w:val="000000"/>
          <w:sz w:val="16"/>
          <w:szCs w:val="16"/>
        </w:rPr>
        <w:t xml:space="preserve">Protocol version </w:t>
      </w:r>
      <w:r w:rsidR="00A027D6">
        <w:rPr>
          <w:bCs/>
          <w:color w:val="000000"/>
          <w:sz w:val="16"/>
          <w:szCs w:val="16"/>
        </w:rPr>
        <w:t>3</w:t>
      </w:r>
      <w:r w:rsidRPr="00BC512F">
        <w:rPr>
          <w:bCs/>
          <w:color w:val="000000"/>
          <w:sz w:val="16"/>
          <w:szCs w:val="16"/>
        </w:rPr>
        <w:t>.0</w:t>
      </w:r>
      <w:r>
        <w:rPr>
          <w:rFonts w:ascii="Times New Roman" w:hAnsi="Times New Roman" w:cs="Times New Roman"/>
        </w:rPr>
        <w:t xml:space="preserve">                           </w:t>
      </w:r>
    </w:p>
    <w:p w14:paraId="6BAE22A8" w14:textId="77777777" w:rsidR="00BC512F" w:rsidRDefault="00BC512F" w:rsidP="006E30C0">
      <w:pPr>
        <w:pStyle w:val="NormalWeb"/>
        <w:jc w:val="both"/>
        <w:rPr>
          <w:b/>
          <w:bCs/>
        </w:rPr>
      </w:pPr>
    </w:p>
    <w:p w14:paraId="1FDF252B" w14:textId="29E5B06E" w:rsidR="00B268FE" w:rsidRPr="00A413C4" w:rsidRDefault="00B268FE" w:rsidP="006E30C0">
      <w:pPr>
        <w:pStyle w:val="NormalWeb"/>
        <w:jc w:val="both"/>
      </w:pPr>
      <w:r w:rsidRPr="00A413C4">
        <w:rPr>
          <w:b/>
          <w:bCs/>
        </w:rPr>
        <w:lastRenderedPageBreak/>
        <w:t>Protocol:</w:t>
      </w:r>
      <w:r w:rsidR="00157BE2">
        <w:t xml:space="preserve"> </w:t>
      </w:r>
      <w:r w:rsidR="006E30C0" w:rsidRPr="006E30C0">
        <w:t>Assessment of ease of testing and reading of novel TB skin test (</w:t>
      </w:r>
      <w:bookmarkStart w:id="1" w:name="_Hlk207963250"/>
      <w:r w:rsidR="006E30C0" w:rsidRPr="006E30C0">
        <w:t>Cy-TB</w:t>
      </w:r>
      <w:r w:rsidR="006E30C0" w:rsidRPr="006E30C0">
        <w:rPr>
          <w:vertAlign w:val="superscript"/>
        </w:rPr>
        <w:t>TM</w:t>
      </w:r>
      <w:bookmarkEnd w:id="1"/>
      <w:r w:rsidR="006E30C0" w:rsidRPr="006E30C0">
        <w:t xml:space="preserve">) among children  </w:t>
      </w:r>
    </w:p>
    <w:p w14:paraId="4EA19A98" w14:textId="193BB067" w:rsidR="00B268FE" w:rsidRPr="00B268FE" w:rsidRDefault="00B268FE" w:rsidP="00157BE2">
      <w:pPr>
        <w:tabs>
          <w:tab w:val="left" w:pos="3530"/>
        </w:tabs>
        <w:jc w:val="both"/>
        <w:rPr>
          <w:rFonts w:ascii="Times New Roman" w:hAnsi="Times New Roman" w:cs="Times New Roman"/>
          <w:b/>
          <w:bCs/>
        </w:rPr>
      </w:pPr>
      <w:r w:rsidRPr="00B268FE">
        <w:rPr>
          <w:rFonts w:ascii="Times New Roman" w:hAnsi="Times New Roman" w:cs="Times New Roman"/>
          <w:b/>
          <w:bCs/>
        </w:rPr>
        <w:t xml:space="preserve"> </w:t>
      </w:r>
      <w:r w:rsidR="00157BE2">
        <w:rPr>
          <w:rFonts w:ascii="Times New Roman" w:hAnsi="Times New Roman" w:cs="Times New Roman"/>
          <w:b/>
          <w:bCs/>
        </w:rPr>
        <w:tab/>
      </w:r>
    </w:p>
    <w:p w14:paraId="28B486FF" w14:textId="77777777" w:rsidR="00B268FE" w:rsidRPr="00B268FE" w:rsidRDefault="00B268FE" w:rsidP="00B268FE">
      <w:pPr>
        <w:jc w:val="both"/>
        <w:rPr>
          <w:rFonts w:ascii="Times New Roman" w:hAnsi="Times New Roman" w:cs="Times New Roman"/>
          <w:b/>
          <w:bCs/>
        </w:rPr>
      </w:pPr>
    </w:p>
    <w:p w14:paraId="30ABACF2" w14:textId="77777777" w:rsidR="00B268FE" w:rsidRPr="00B268FE" w:rsidRDefault="00B268FE" w:rsidP="00B268FE">
      <w:pPr>
        <w:jc w:val="both"/>
        <w:rPr>
          <w:rFonts w:ascii="Times New Roman" w:hAnsi="Times New Roman" w:cs="Times New Roman"/>
          <w:b/>
          <w:bCs/>
        </w:rPr>
      </w:pPr>
    </w:p>
    <w:p w14:paraId="45167E41" w14:textId="77777777" w:rsidR="00B268FE" w:rsidRPr="00B268FE" w:rsidRDefault="00B268FE" w:rsidP="00B268FE">
      <w:pPr>
        <w:jc w:val="both"/>
        <w:rPr>
          <w:rFonts w:ascii="Times New Roman" w:hAnsi="Times New Roman" w:cs="Times New Roman"/>
          <w:b/>
          <w:bCs/>
        </w:rPr>
      </w:pPr>
    </w:p>
    <w:p w14:paraId="0AF66240" w14:textId="77777777" w:rsidR="00B268FE" w:rsidRPr="00B268FE" w:rsidRDefault="00B268FE" w:rsidP="00B268FE">
      <w:pPr>
        <w:jc w:val="both"/>
        <w:rPr>
          <w:rFonts w:ascii="Times New Roman" w:hAnsi="Times New Roman" w:cs="Times New Roman"/>
          <w:b/>
          <w:bCs/>
        </w:rPr>
      </w:pPr>
      <w:r w:rsidRPr="00B268FE">
        <w:rPr>
          <w:rFonts w:ascii="Times New Roman" w:hAnsi="Times New Roman" w:cs="Times New Roman"/>
          <w:b/>
          <w:bCs/>
        </w:rPr>
        <w:t xml:space="preserve">                                                                                                          </w:t>
      </w:r>
    </w:p>
    <w:p w14:paraId="2923F48A" w14:textId="77777777" w:rsidR="00B268FE" w:rsidRPr="00B268FE" w:rsidRDefault="00B268FE" w:rsidP="00B268FE">
      <w:pPr>
        <w:jc w:val="both"/>
        <w:rPr>
          <w:rFonts w:ascii="Times New Roman" w:hAnsi="Times New Roman" w:cs="Times New Roman"/>
          <w:b/>
          <w:bCs/>
        </w:rPr>
      </w:pPr>
      <w:r w:rsidRPr="00B268FE">
        <w:rPr>
          <w:rFonts w:ascii="Times New Roman" w:hAnsi="Times New Roman" w:cs="Times New Roman"/>
          <w:b/>
          <w:bCs/>
        </w:rPr>
        <w:t xml:space="preserve">                                              </w:t>
      </w:r>
    </w:p>
    <w:tbl>
      <w:tblPr>
        <w:tblStyle w:val="TableGrid"/>
        <w:tblpPr w:leftFromText="180" w:rightFromText="180" w:vertAnchor="text" w:horzAnchor="margin" w:tblpY="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425"/>
        <w:gridCol w:w="6044"/>
      </w:tblGrid>
      <w:tr w:rsidR="00B268FE" w:rsidRPr="00B268FE" w14:paraId="5262F471" w14:textId="77777777" w:rsidTr="00B01A51">
        <w:trPr>
          <w:trHeight w:val="830"/>
        </w:trPr>
        <w:tc>
          <w:tcPr>
            <w:tcW w:w="2547" w:type="dxa"/>
          </w:tcPr>
          <w:p w14:paraId="636909F4" w14:textId="77777777" w:rsidR="00B268FE" w:rsidRPr="00B268FE" w:rsidRDefault="00B268FE" w:rsidP="00A413C4">
            <w:pPr>
              <w:pStyle w:val="NoSpacing"/>
              <w:rPr>
                <w:rFonts w:ascii="Times New Roman" w:hAnsi="Times New Roman" w:cs="Times New Roman"/>
              </w:rPr>
            </w:pPr>
            <w:r w:rsidRPr="00B268FE">
              <w:rPr>
                <w:rFonts w:ascii="Times New Roman" w:hAnsi="Times New Roman" w:cs="Times New Roman"/>
              </w:rPr>
              <w:t>Principal Investigator</w:t>
            </w:r>
          </w:p>
        </w:tc>
        <w:tc>
          <w:tcPr>
            <w:tcW w:w="425" w:type="dxa"/>
          </w:tcPr>
          <w:p w14:paraId="4FAFBBD8" w14:textId="77777777" w:rsidR="00B268FE" w:rsidRPr="00B268FE" w:rsidRDefault="00B268FE" w:rsidP="00B01A51">
            <w:pPr>
              <w:pStyle w:val="NoSpacing"/>
              <w:rPr>
                <w:rFonts w:ascii="Times New Roman" w:hAnsi="Times New Roman" w:cs="Times New Roman"/>
              </w:rPr>
            </w:pPr>
            <w:r w:rsidRPr="00B268FE">
              <w:rPr>
                <w:rFonts w:ascii="Times New Roman" w:hAnsi="Times New Roman" w:cs="Times New Roman"/>
              </w:rPr>
              <w:t>:</w:t>
            </w:r>
          </w:p>
        </w:tc>
        <w:tc>
          <w:tcPr>
            <w:tcW w:w="6044" w:type="dxa"/>
          </w:tcPr>
          <w:p w14:paraId="06AF7994" w14:textId="77777777" w:rsidR="00294718" w:rsidRDefault="00294718" w:rsidP="00294718">
            <w:pPr>
              <w:pStyle w:val="NoSpacing"/>
              <w:rPr>
                <w:rFonts w:ascii="Times New Roman" w:hAnsi="Times New Roman" w:cs="Times New Roman"/>
              </w:rPr>
            </w:pPr>
            <w:r w:rsidRPr="00EF358B">
              <w:rPr>
                <w:rFonts w:ascii="Times New Roman" w:hAnsi="Times New Roman" w:cs="Times New Roman"/>
              </w:rPr>
              <w:t>Prof Varinder Singh</w:t>
            </w:r>
          </w:p>
          <w:p w14:paraId="360FE490" w14:textId="335FF54F" w:rsidR="00A95E4F" w:rsidRDefault="00A95E4F" w:rsidP="00294718">
            <w:pPr>
              <w:pStyle w:val="NoSpacing"/>
              <w:rPr>
                <w:rFonts w:ascii="Times New Roman" w:hAnsi="Times New Roman" w:cs="Times New Roman"/>
              </w:rPr>
            </w:pPr>
            <w:r>
              <w:rPr>
                <w:rFonts w:ascii="Times New Roman" w:hAnsi="Times New Roman" w:cs="Times New Roman"/>
              </w:rPr>
              <w:t>Senior Professor</w:t>
            </w:r>
          </w:p>
          <w:p w14:paraId="14FEFD7E" w14:textId="0A2A5545" w:rsidR="00A95E4F" w:rsidRPr="00EF358B" w:rsidRDefault="00A95E4F" w:rsidP="00294718">
            <w:pPr>
              <w:pStyle w:val="NoSpacing"/>
              <w:rPr>
                <w:rFonts w:ascii="Times New Roman" w:hAnsi="Times New Roman" w:cs="Times New Roman"/>
              </w:rPr>
            </w:pPr>
            <w:r>
              <w:rPr>
                <w:rFonts w:ascii="Times New Roman" w:hAnsi="Times New Roman" w:cs="Times New Roman"/>
              </w:rPr>
              <w:t xml:space="preserve">Department of </w:t>
            </w:r>
            <w:proofErr w:type="spellStart"/>
            <w:r>
              <w:rPr>
                <w:rFonts w:ascii="Times New Roman" w:hAnsi="Times New Roman" w:cs="Times New Roman"/>
              </w:rPr>
              <w:t>Pediatrics</w:t>
            </w:r>
            <w:proofErr w:type="spellEnd"/>
          </w:p>
          <w:p w14:paraId="58E7DF00" w14:textId="29B56816" w:rsidR="00B268FE" w:rsidRPr="00B268FE" w:rsidRDefault="00B268FE" w:rsidP="00B268FE">
            <w:pPr>
              <w:pStyle w:val="NoSpacing"/>
              <w:rPr>
                <w:rFonts w:ascii="Times New Roman" w:hAnsi="Times New Roman" w:cs="Times New Roman"/>
              </w:rPr>
            </w:pPr>
          </w:p>
        </w:tc>
      </w:tr>
      <w:tr w:rsidR="00B268FE" w:rsidRPr="00B268FE" w14:paraId="588A0FFB" w14:textId="77777777" w:rsidTr="00B01A51">
        <w:tc>
          <w:tcPr>
            <w:tcW w:w="2547" w:type="dxa"/>
          </w:tcPr>
          <w:p w14:paraId="74C22F24" w14:textId="2D00D98B" w:rsidR="00B268FE" w:rsidRPr="00B268FE" w:rsidRDefault="00B268FE" w:rsidP="00A413C4">
            <w:pPr>
              <w:pStyle w:val="NoSpacing"/>
              <w:rPr>
                <w:rFonts w:ascii="Times New Roman" w:hAnsi="Times New Roman" w:cs="Times New Roman"/>
              </w:rPr>
            </w:pPr>
            <w:r w:rsidRPr="00B268FE">
              <w:rPr>
                <w:rFonts w:ascii="Times New Roman" w:hAnsi="Times New Roman" w:cs="Times New Roman"/>
              </w:rPr>
              <w:t>Co-</w:t>
            </w:r>
            <w:r w:rsidR="00EF358B">
              <w:rPr>
                <w:rFonts w:ascii="Times New Roman" w:hAnsi="Times New Roman" w:cs="Times New Roman"/>
              </w:rPr>
              <w:t xml:space="preserve">Principal </w:t>
            </w:r>
            <w:r w:rsidRPr="00B268FE">
              <w:rPr>
                <w:rFonts w:ascii="Times New Roman" w:hAnsi="Times New Roman" w:cs="Times New Roman"/>
              </w:rPr>
              <w:t>Investigator</w:t>
            </w:r>
          </w:p>
        </w:tc>
        <w:tc>
          <w:tcPr>
            <w:tcW w:w="425" w:type="dxa"/>
          </w:tcPr>
          <w:p w14:paraId="5897749C" w14:textId="77777777" w:rsidR="00B268FE" w:rsidRPr="00B268FE" w:rsidRDefault="00B268FE" w:rsidP="00B01A51">
            <w:pPr>
              <w:pStyle w:val="NoSpacing"/>
              <w:rPr>
                <w:rFonts w:ascii="Times New Roman" w:hAnsi="Times New Roman" w:cs="Times New Roman"/>
              </w:rPr>
            </w:pPr>
            <w:r w:rsidRPr="00B268FE">
              <w:rPr>
                <w:rFonts w:ascii="Times New Roman" w:hAnsi="Times New Roman" w:cs="Times New Roman"/>
              </w:rPr>
              <w:t>:</w:t>
            </w:r>
          </w:p>
        </w:tc>
        <w:tc>
          <w:tcPr>
            <w:tcW w:w="6044" w:type="dxa"/>
          </w:tcPr>
          <w:p w14:paraId="42D2A081" w14:textId="2F66CC44" w:rsidR="00B268FE" w:rsidRDefault="00294718" w:rsidP="00B01A51">
            <w:pPr>
              <w:pStyle w:val="NoSpacing"/>
              <w:rPr>
                <w:rFonts w:ascii="Times New Roman" w:hAnsi="Times New Roman" w:cs="Times New Roman"/>
              </w:rPr>
            </w:pPr>
            <w:r>
              <w:rPr>
                <w:rFonts w:ascii="Times New Roman" w:hAnsi="Times New Roman" w:cs="Times New Roman"/>
              </w:rPr>
              <w:t>Prof Sangita Yadav</w:t>
            </w:r>
          </w:p>
          <w:p w14:paraId="067E13B6" w14:textId="5BB9CC12" w:rsidR="00A95E4F" w:rsidRDefault="00A95E4F" w:rsidP="00B01A51">
            <w:pPr>
              <w:pStyle w:val="NoSpacing"/>
              <w:rPr>
                <w:rFonts w:ascii="Times New Roman" w:hAnsi="Times New Roman" w:cs="Times New Roman"/>
              </w:rPr>
            </w:pPr>
            <w:r>
              <w:rPr>
                <w:rFonts w:ascii="Times New Roman" w:hAnsi="Times New Roman" w:cs="Times New Roman"/>
              </w:rPr>
              <w:t>Head of Department</w:t>
            </w:r>
          </w:p>
          <w:p w14:paraId="26229F17" w14:textId="13BCB450" w:rsidR="00A95E4F" w:rsidRPr="00B268FE" w:rsidRDefault="00A95E4F" w:rsidP="00B01A51">
            <w:pPr>
              <w:pStyle w:val="NoSpacing"/>
              <w:rPr>
                <w:rFonts w:ascii="Times New Roman" w:hAnsi="Times New Roman" w:cs="Times New Roman"/>
              </w:rPr>
            </w:pPr>
            <w:r>
              <w:rPr>
                <w:rFonts w:ascii="Times New Roman" w:hAnsi="Times New Roman" w:cs="Times New Roman"/>
              </w:rPr>
              <w:t xml:space="preserve">Department of </w:t>
            </w:r>
            <w:proofErr w:type="spellStart"/>
            <w:r>
              <w:rPr>
                <w:rFonts w:ascii="Times New Roman" w:hAnsi="Times New Roman" w:cs="Times New Roman"/>
              </w:rPr>
              <w:t>Pediatrics</w:t>
            </w:r>
            <w:proofErr w:type="spellEnd"/>
          </w:p>
          <w:p w14:paraId="25644EDB" w14:textId="1BCFD79F" w:rsidR="00B268FE" w:rsidRPr="00B268FE" w:rsidRDefault="00B268FE" w:rsidP="00B01A51">
            <w:pPr>
              <w:pStyle w:val="NoSpacing"/>
              <w:rPr>
                <w:rFonts w:ascii="Times New Roman" w:hAnsi="Times New Roman" w:cs="Times New Roman"/>
              </w:rPr>
            </w:pPr>
          </w:p>
          <w:p w14:paraId="1431E0CF" w14:textId="77777777" w:rsidR="00B268FE" w:rsidRPr="00B268FE" w:rsidRDefault="00B268FE" w:rsidP="00B01A51">
            <w:pPr>
              <w:pStyle w:val="NoSpacing"/>
              <w:rPr>
                <w:rFonts w:ascii="Times New Roman" w:hAnsi="Times New Roman" w:cs="Times New Roman"/>
              </w:rPr>
            </w:pPr>
          </w:p>
        </w:tc>
      </w:tr>
      <w:tr w:rsidR="00B268FE" w:rsidRPr="00B268FE" w14:paraId="23938805" w14:textId="77777777" w:rsidTr="00B01A51">
        <w:tc>
          <w:tcPr>
            <w:tcW w:w="2547" w:type="dxa"/>
          </w:tcPr>
          <w:p w14:paraId="43940585" w14:textId="3D28E26D" w:rsidR="00B268FE" w:rsidRPr="00B268FE" w:rsidRDefault="00B268FE" w:rsidP="00A413C4">
            <w:pPr>
              <w:pStyle w:val="NoSpacing"/>
              <w:rPr>
                <w:rFonts w:ascii="Times New Roman" w:hAnsi="Times New Roman" w:cs="Times New Roman"/>
              </w:rPr>
            </w:pPr>
            <w:r w:rsidRPr="00B268FE">
              <w:rPr>
                <w:rFonts w:ascii="Times New Roman" w:hAnsi="Times New Roman" w:cs="Times New Roman"/>
              </w:rPr>
              <w:t xml:space="preserve">Co-Investigator  </w:t>
            </w:r>
          </w:p>
        </w:tc>
        <w:tc>
          <w:tcPr>
            <w:tcW w:w="425" w:type="dxa"/>
          </w:tcPr>
          <w:p w14:paraId="20A4AA64" w14:textId="77777777" w:rsidR="00B268FE" w:rsidRPr="00B268FE" w:rsidRDefault="00B268FE" w:rsidP="00B01A51">
            <w:pPr>
              <w:pStyle w:val="NoSpacing"/>
              <w:rPr>
                <w:rFonts w:ascii="Times New Roman" w:hAnsi="Times New Roman" w:cs="Times New Roman"/>
              </w:rPr>
            </w:pPr>
            <w:r w:rsidRPr="00B268FE">
              <w:rPr>
                <w:rFonts w:ascii="Times New Roman" w:hAnsi="Times New Roman" w:cs="Times New Roman"/>
              </w:rPr>
              <w:t>:</w:t>
            </w:r>
          </w:p>
        </w:tc>
        <w:tc>
          <w:tcPr>
            <w:tcW w:w="6044" w:type="dxa"/>
          </w:tcPr>
          <w:p w14:paraId="68298775" w14:textId="06598DF6" w:rsidR="00B268FE" w:rsidRDefault="00EF358B" w:rsidP="00B01A51">
            <w:pPr>
              <w:pStyle w:val="NoSpacing"/>
              <w:rPr>
                <w:rFonts w:ascii="Times New Roman" w:hAnsi="Times New Roman" w:cs="Times New Roman"/>
              </w:rPr>
            </w:pPr>
            <w:r w:rsidRPr="00EF358B">
              <w:rPr>
                <w:rFonts w:ascii="Times New Roman" w:hAnsi="Times New Roman" w:cs="Times New Roman"/>
              </w:rPr>
              <w:t>Dr Lucky Manik</w:t>
            </w:r>
          </w:p>
          <w:p w14:paraId="3AC7F27A" w14:textId="44BFE314" w:rsidR="00A95E4F" w:rsidRDefault="00A95E4F" w:rsidP="00B01A51">
            <w:pPr>
              <w:pStyle w:val="NoSpacing"/>
              <w:rPr>
                <w:rFonts w:ascii="Times New Roman" w:hAnsi="Times New Roman" w:cs="Times New Roman"/>
              </w:rPr>
            </w:pPr>
            <w:r>
              <w:rPr>
                <w:rFonts w:ascii="Times New Roman" w:hAnsi="Times New Roman" w:cs="Times New Roman"/>
              </w:rPr>
              <w:t>Assistant Professor</w:t>
            </w:r>
          </w:p>
          <w:p w14:paraId="4C3A8E20" w14:textId="0732131D" w:rsidR="00A95E4F" w:rsidRPr="00EF358B" w:rsidRDefault="00A95E4F" w:rsidP="00B01A51">
            <w:pPr>
              <w:pStyle w:val="NoSpacing"/>
              <w:rPr>
                <w:rFonts w:ascii="Times New Roman" w:hAnsi="Times New Roman" w:cs="Times New Roman"/>
              </w:rPr>
            </w:pPr>
            <w:r>
              <w:rPr>
                <w:rFonts w:ascii="Times New Roman" w:hAnsi="Times New Roman" w:cs="Times New Roman"/>
              </w:rPr>
              <w:t xml:space="preserve">Department of </w:t>
            </w:r>
            <w:proofErr w:type="spellStart"/>
            <w:r>
              <w:rPr>
                <w:rFonts w:ascii="Times New Roman" w:hAnsi="Times New Roman" w:cs="Times New Roman"/>
              </w:rPr>
              <w:t>Pediatrics</w:t>
            </w:r>
            <w:proofErr w:type="spellEnd"/>
          </w:p>
          <w:p w14:paraId="1C3E7823" w14:textId="243D6A75" w:rsidR="00B268FE" w:rsidRPr="00EF358B" w:rsidRDefault="00B268FE" w:rsidP="00294718">
            <w:pPr>
              <w:pStyle w:val="NoSpacing"/>
              <w:rPr>
                <w:rFonts w:ascii="Times New Roman" w:hAnsi="Times New Roman" w:cs="Times New Roman"/>
              </w:rPr>
            </w:pPr>
          </w:p>
        </w:tc>
      </w:tr>
    </w:tbl>
    <w:p w14:paraId="6DD5EF38" w14:textId="77777777" w:rsidR="00B268FE" w:rsidRPr="00B268FE" w:rsidRDefault="00B268FE" w:rsidP="00B268FE">
      <w:pPr>
        <w:jc w:val="both"/>
        <w:rPr>
          <w:rFonts w:ascii="Times New Roman" w:hAnsi="Times New Roman" w:cs="Times New Roman"/>
          <w:b/>
          <w:bCs/>
        </w:rPr>
      </w:pPr>
    </w:p>
    <w:p w14:paraId="43473B84" w14:textId="21F3B7DA" w:rsidR="00B268FE" w:rsidRPr="00B268FE" w:rsidRDefault="00B268FE" w:rsidP="00B268FE">
      <w:pPr>
        <w:pStyle w:val="NoSpacing"/>
        <w:rPr>
          <w:rFonts w:ascii="Times New Roman" w:hAnsi="Times New Roman" w:cs="Times New Roman"/>
        </w:rPr>
      </w:pPr>
      <w:r w:rsidRPr="00B268FE">
        <w:rPr>
          <w:rFonts w:ascii="Times New Roman" w:hAnsi="Times New Roman" w:cs="Times New Roman"/>
        </w:rPr>
        <w:t xml:space="preserve">Venue of Study             </w:t>
      </w:r>
      <w:proofErr w:type="gramStart"/>
      <w:r w:rsidRPr="00B268FE">
        <w:rPr>
          <w:rFonts w:ascii="Times New Roman" w:hAnsi="Times New Roman" w:cs="Times New Roman"/>
        </w:rPr>
        <w:t xml:space="preserve"> </w:t>
      </w:r>
      <w:r w:rsidR="00DB3E1B" w:rsidRPr="00B268FE">
        <w:rPr>
          <w:rFonts w:ascii="Times New Roman" w:hAnsi="Times New Roman" w:cs="Times New Roman"/>
        </w:rPr>
        <w:t xml:space="preserve"> :</w:t>
      </w:r>
      <w:proofErr w:type="gramEnd"/>
      <w:r w:rsidRPr="00B268FE">
        <w:rPr>
          <w:rFonts w:ascii="Times New Roman" w:hAnsi="Times New Roman" w:cs="Times New Roman"/>
        </w:rPr>
        <w:t xml:space="preserve">        Hamdard Institute of Medical Sciences &amp; Research and                          </w:t>
      </w:r>
    </w:p>
    <w:p w14:paraId="1EC320AE" w14:textId="2EC36415" w:rsidR="00B268FE" w:rsidRPr="00B268FE" w:rsidRDefault="00B268FE" w:rsidP="00B268FE">
      <w:pPr>
        <w:pStyle w:val="NoSpacing"/>
        <w:ind w:left="2977"/>
        <w:rPr>
          <w:rFonts w:ascii="Times New Roman" w:hAnsi="Times New Roman" w:cs="Times New Roman"/>
        </w:rPr>
      </w:pPr>
      <w:r w:rsidRPr="00B268FE">
        <w:rPr>
          <w:rFonts w:ascii="Times New Roman" w:hAnsi="Times New Roman" w:cs="Times New Roman"/>
        </w:rPr>
        <w:t xml:space="preserve">associated HAH Centenary </w:t>
      </w:r>
      <w:r w:rsidRPr="00DB74A6">
        <w:rPr>
          <w:rFonts w:ascii="Times New Roman" w:hAnsi="Times New Roman" w:cs="Times New Roman"/>
        </w:rPr>
        <w:t>Hospital</w:t>
      </w:r>
      <w:r w:rsidR="00EF358B">
        <w:rPr>
          <w:rFonts w:ascii="Times New Roman" w:hAnsi="Times New Roman" w:cs="Times New Roman"/>
        </w:rPr>
        <w:t>, N Delhi.</w:t>
      </w:r>
    </w:p>
    <w:p w14:paraId="3EC97200" w14:textId="77777777" w:rsidR="00B268FE" w:rsidRPr="00E64564" w:rsidRDefault="00B268FE" w:rsidP="00A413C4">
      <w:pPr>
        <w:pStyle w:val="NoSpacing"/>
      </w:pPr>
      <w:r w:rsidRPr="00E64564">
        <w:t xml:space="preserve">  </w:t>
      </w:r>
    </w:p>
    <w:p w14:paraId="01F0FD2F" w14:textId="77777777" w:rsidR="00B268FE" w:rsidRPr="003C3C2A" w:rsidRDefault="00B268FE" w:rsidP="00B268FE">
      <w:pPr>
        <w:spacing w:line="360" w:lineRule="auto"/>
        <w:jc w:val="center"/>
        <w:rPr>
          <w:rFonts w:ascii="Times New Roman" w:hAnsi="Times New Roman" w:cs="Times New Roman"/>
          <w:b/>
          <w:color w:val="000000"/>
          <w:sz w:val="24"/>
          <w:szCs w:val="24"/>
        </w:rPr>
      </w:pPr>
    </w:p>
    <w:p w14:paraId="68BA58AF" w14:textId="77777777" w:rsidR="00B268FE" w:rsidRDefault="00B268FE">
      <w:pPr>
        <w:rPr>
          <w:lang w:val="en-US"/>
        </w:rPr>
      </w:pPr>
    </w:p>
    <w:p w14:paraId="69343151" w14:textId="77777777" w:rsidR="00B268FE" w:rsidRDefault="00B268FE">
      <w:pPr>
        <w:rPr>
          <w:lang w:val="en-US"/>
        </w:rPr>
      </w:pPr>
    </w:p>
    <w:p w14:paraId="5D613C06" w14:textId="77777777" w:rsidR="00B268FE" w:rsidRDefault="00B268FE">
      <w:pPr>
        <w:rPr>
          <w:lang w:val="en-US"/>
        </w:rPr>
      </w:pPr>
    </w:p>
    <w:p w14:paraId="5AE80E31" w14:textId="77777777" w:rsidR="00B268FE" w:rsidRDefault="00B268FE">
      <w:pPr>
        <w:rPr>
          <w:lang w:val="en-US"/>
        </w:rPr>
      </w:pPr>
    </w:p>
    <w:p w14:paraId="308002A9" w14:textId="77777777" w:rsidR="00C9749F" w:rsidRDefault="00C9749F">
      <w:pPr>
        <w:rPr>
          <w:lang w:val="en-US"/>
        </w:rPr>
      </w:pPr>
      <w:r>
        <w:rPr>
          <w:lang w:val="en-US"/>
        </w:rPr>
        <w:t xml:space="preserve">  </w:t>
      </w:r>
    </w:p>
    <w:p w14:paraId="353F0A3F" w14:textId="77777777" w:rsidR="00C9749F" w:rsidRDefault="00C9749F">
      <w:pPr>
        <w:rPr>
          <w:lang w:val="en-US"/>
        </w:rPr>
      </w:pPr>
    </w:p>
    <w:p w14:paraId="75999754" w14:textId="77777777" w:rsidR="00A413C4" w:rsidRDefault="00C9749F">
      <w:pPr>
        <w:rPr>
          <w:lang w:val="en-US"/>
        </w:rPr>
      </w:pPr>
      <w:r>
        <w:rPr>
          <w:lang w:val="en-US"/>
        </w:rPr>
        <w:t xml:space="preserve">                                                                </w:t>
      </w:r>
    </w:p>
    <w:p w14:paraId="58FEBE10" w14:textId="77777777" w:rsidR="00A413C4" w:rsidRDefault="00A413C4">
      <w:pPr>
        <w:rPr>
          <w:lang w:val="en-US"/>
        </w:rPr>
      </w:pPr>
    </w:p>
    <w:p w14:paraId="1C40C41D" w14:textId="77777777" w:rsidR="00A413C4" w:rsidRDefault="00A413C4">
      <w:pPr>
        <w:rPr>
          <w:lang w:val="en-US"/>
        </w:rPr>
      </w:pPr>
    </w:p>
    <w:p w14:paraId="2826107B" w14:textId="77777777" w:rsidR="00A413C4" w:rsidRDefault="00C9749F">
      <w:pPr>
        <w:rPr>
          <w:lang w:val="en-US"/>
        </w:rPr>
      </w:pPr>
      <w:r>
        <w:rPr>
          <w:lang w:val="en-US"/>
        </w:rPr>
        <w:t xml:space="preserve"> </w:t>
      </w:r>
    </w:p>
    <w:p w14:paraId="26F53FFA" w14:textId="7C52F5EB" w:rsidR="00A413C4" w:rsidRDefault="00BC512F">
      <w:pPr>
        <w:rPr>
          <w:lang w:val="en-US"/>
        </w:rPr>
      </w:pPr>
      <w:r>
        <w:rPr>
          <w:lang w:val="en-US"/>
        </w:rPr>
        <w:t xml:space="preserve">                                                                                                                                                   </w:t>
      </w:r>
      <w:r w:rsidRPr="00BC512F">
        <w:rPr>
          <w:bCs/>
          <w:color w:val="000000"/>
          <w:sz w:val="16"/>
          <w:szCs w:val="16"/>
        </w:rPr>
        <w:t xml:space="preserve">Protocol version </w:t>
      </w:r>
      <w:r w:rsidR="00A027D6">
        <w:rPr>
          <w:bCs/>
          <w:color w:val="000000"/>
          <w:sz w:val="16"/>
          <w:szCs w:val="16"/>
        </w:rPr>
        <w:t>3</w:t>
      </w:r>
      <w:r w:rsidRPr="00BC512F">
        <w:rPr>
          <w:bCs/>
          <w:color w:val="000000"/>
          <w:sz w:val="16"/>
          <w:szCs w:val="16"/>
        </w:rPr>
        <w:t>.0</w:t>
      </w:r>
    </w:p>
    <w:p w14:paraId="1AE5F180" w14:textId="77777777" w:rsidR="00A413C4" w:rsidRDefault="00A413C4">
      <w:pPr>
        <w:rPr>
          <w:lang w:val="en-US"/>
        </w:rPr>
      </w:pPr>
    </w:p>
    <w:p w14:paraId="64841D62" w14:textId="77777777" w:rsidR="00A413C4" w:rsidRDefault="00A413C4">
      <w:pPr>
        <w:rPr>
          <w:lang w:val="en-US"/>
        </w:rPr>
      </w:pPr>
    </w:p>
    <w:p w14:paraId="34C7C224" w14:textId="77777777" w:rsidR="00982212" w:rsidRDefault="00982212">
      <w:pPr>
        <w:rPr>
          <w:rFonts w:ascii="Times New Roman" w:hAnsi="Times New Roman" w:cs="Times New Roman"/>
          <w:b/>
          <w:bCs/>
          <w:sz w:val="24"/>
          <w:szCs w:val="24"/>
          <w:lang w:val="en-US"/>
        </w:rPr>
      </w:pPr>
    </w:p>
    <w:p w14:paraId="1175E06E" w14:textId="743BCA2B" w:rsidR="00364129" w:rsidRPr="00A413C4" w:rsidRDefault="00290C38">
      <w:pPr>
        <w:rPr>
          <w:rFonts w:ascii="Times New Roman" w:hAnsi="Times New Roman" w:cs="Times New Roman"/>
          <w:b/>
          <w:bCs/>
          <w:sz w:val="24"/>
          <w:szCs w:val="24"/>
          <w:lang w:val="en-US"/>
        </w:rPr>
      </w:pPr>
      <w:r w:rsidRPr="00A413C4">
        <w:rPr>
          <w:rFonts w:ascii="Times New Roman" w:hAnsi="Times New Roman" w:cs="Times New Roman"/>
          <w:b/>
          <w:bCs/>
          <w:sz w:val="24"/>
          <w:szCs w:val="24"/>
          <w:lang w:val="en-US"/>
        </w:rPr>
        <w:t>INTRODUCTION</w:t>
      </w:r>
    </w:p>
    <w:p w14:paraId="7DFC8BF2" w14:textId="64DE8EB4" w:rsidR="00290C38" w:rsidRPr="007A6093" w:rsidRDefault="0047583A" w:rsidP="0047583A">
      <w:pPr>
        <w:spacing w:line="360" w:lineRule="auto"/>
        <w:rPr>
          <w:rFonts w:ascii="Times New Roman" w:hAnsi="Times New Roman" w:cs="Times New Roman"/>
          <w:sz w:val="24"/>
          <w:szCs w:val="24"/>
        </w:rPr>
      </w:pPr>
      <w:r w:rsidRPr="0047583A">
        <w:rPr>
          <w:rFonts w:ascii="Times New Roman" w:hAnsi="Times New Roman" w:cs="Times New Roman"/>
          <w:sz w:val="24"/>
          <w:szCs w:val="24"/>
        </w:rPr>
        <w:t xml:space="preserve">Tuberculosis (TB) is a communicable disease caused by the highly resilient bacterium </w:t>
      </w:r>
      <w:r w:rsidRPr="0047583A">
        <w:rPr>
          <w:rFonts w:ascii="Times New Roman" w:hAnsi="Times New Roman" w:cs="Times New Roman"/>
          <w:i/>
          <w:iCs/>
          <w:sz w:val="24"/>
          <w:szCs w:val="24"/>
        </w:rPr>
        <w:t>Mycobacterium tuberculosis</w:t>
      </w:r>
      <w:r w:rsidRPr="0047583A">
        <w:rPr>
          <w:rFonts w:ascii="Times New Roman" w:hAnsi="Times New Roman" w:cs="Times New Roman"/>
          <w:sz w:val="24"/>
          <w:szCs w:val="24"/>
        </w:rPr>
        <w:t xml:space="preserve"> (</w:t>
      </w:r>
      <w:proofErr w:type="spellStart"/>
      <w:r w:rsidRPr="00A25BA8">
        <w:rPr>
          <w:rFonts w:ascii="Times New Roman" w:hAnsi="Times New Roman" w:cs="Times New Roman"/>
          <w:i/>
          <w:iCs/>
          <w:sz w:val="24"/>
          <w:szCs w:val="24"/>
        </w:rPr>
        <w:t>M</w:t>
      </w:r>
      <w:r w:rsidRPr="0047583A">
        <w:rPr>
          <w:rFonts w:ascii="Times New Roman" w:hAnsi="Times New Roman" w:cs="Times New Roman"/>
          <w:i/>
          <w:iCs/>
          <w:sz w:val="24"/>
          <w:szCs w:val="24"/>
        </w:rPr>
        <w:t>tb</w:t>
      </w:r>
      <w:proofErr w:type="spellEnd"/>
      <w:r w:rsidRPr="0047583A">
        <w:rPr>
          <w:rFonts w:ascii="Times New Roman" w:hAnsi="Times New Roman" w:cs="Times New Roman"/>
          <w:sz w:val="24"/>
          <w:szCs w:val="24"/>
        </w:rPr>
        <w:t>), and remains a significant global public health challenge</w:t>
      </w:r>
      <w:r w:rsidR="00DB74A6">
        <w:rPr>
          <w:rFonts w:ascii="Times New Roman" w:hAnsi="Times New Roman" w:cs="Times New Roman"/>
          <w:sz w:val="24"/>
          <w:szCs w:val="24"/>
        </w:rPr>
        <w:t xml:space="preserve"> (1)</w:t>
      </w:r>
      <w:r w:rsidRPr="0047583A">
        <w:rPr>
          <w:rFonts w:ascii="Times New Roman" w:hAnsi="Times New Roman" w:cs="Times New Roman"/>
          <w:sz w:val="24"/>
          <w:szCs w:val="24"/>
        </w:rPr>
        <w:t xml:space="preserve">. Children represent a critical reservoir for </w:t>
      </w:r>
      <w:r w:rsidRPr="0047583A">
        <w:rPr>
          <w:rFonts w:ascii="Times New Roman" w:hAnsi="Times New Roman" w:cs="Times New Roman"/>
          <w:i/>
          <w:iCs/>
          <w:sz w:val="24"/>
          <w:szCs w:val="24"/>
        </w:rPr>
        <w:t>Mycobacterium tuberculosis</w:t>
      </w:r>
      <w:r w:rsidRPr="0047583A">
        <w:rPr>
          <w:rFonts w:ascii="Times New Roman" w:hAnsi="Times New Roman" w:cs="Times New Roman"/>
          <w:sz w:val="24"/>
          <w:szCs w:val="24"/>
        </w:rPr>
        <w:t xml:space="preserve"> transmission, serving as a source from which future cases of tuberculosis may emerge</w:t>
      </w:r>
      <w:r w:rsidR="00DB74A6">
        <w:rPr>
          <w:rFonts w:ascii="Times New Roman" w:hAnsi="Times New Roman" w:cs="Times New Roman"/>
          <w:sz w:val="24"/>
          <w:szCs w:val="24"/>
        </w:rPr>
        <w:t xml:space="preserve"> (2)</w:t>
      </w:r>
      <w:r w:rsidRPr="0047583A">
        <w:rPr>
          <w:rFonts w:ascii="Times New Roman" w:hAnsi="Times New Roman" w:cs="Times New Roman"/>
          <w:sz w:val="24"/>
          <w:szCs w:val="24"/>
        </w:rPr>
        <w:t xml:space="preserve">. </w:t>
      </w:r>
      <w:r w:rsidR="00110EA4" w:rsidRPr="00110EA4">
        <w:rPr>
          <w:rFonts w:ascii="Times New Roman" w:hAnsi="Times New Roman" w:cs="Times New Roman"/>
          <w:sz w:val="24"/>
          <w:szCs w:val="24"/>
        </w:rPr>
        <w:t xml:space="preserve">Tuberculosis </w:t>
      </w:r>
      <w:r w:rsidR="00A413C4">
        <w:rPr>
          <w:rFonts w:ascii="Times New Roman" w:hAnsi="Times New Roman" w:cs="Times New Roman"/>
          <w:sz w:val="24"/>
          <w:szCs w:val="24"/>
        </w:rPr>
        <w:t>I</w:t>
      </w:r>
      <w:r w:rsidR="00110EA4" w:rsidRPr="00110EA4">
        <w:rPr>
          <w:rFonts w:ascii="Times New Roman" w:hAnsi="Times New Roman" w:cs="Times New Roman"/>
          <w:sz w:val="24"/>
          <w:szCs w:val="24"/>
        </w:rPr>
        <w:t xml:space="preserve">nfection (TBI) denotes a latent immunological response to </w:t>
      </w:r>
      <w:r w:rsidR="00110EA4" w:rsidRPr="00110EA4">
        <w:rPr>
          <w:rFonts w:ascii="Times New Roman" w:hAnsi="Times New Roman" w:cs="Times New Roman"/>
          <w:i/>
          <w:iCs/>
          <w:sz w:val="24"/>
          <w:szCs w:val="24"/>
        </w:rPr>
        <w:t>Mycobacterium tuberculosis</w:t>
      </w:r>
      <w:r w:rsidR="00110EA4" w:rsidRPr="00110EA4">
        <w:rPr>
          <w:rFonts w:ascii="Times New Roman" w:hAnsi="Times New Roman" w:cs="Times New Roman"/>
          <w:sz w:val="24"/>
          <w:szCs w:val="24"/>
        </w:rPr>
        <w:t xml:space="preserve"> antigens without overt disease, with a significant risk of reactivation in immunocompromised hosts. Precise detection and targeted management of TBI are pivotal for effective TB control, especially in high-burden settings like India</w:t>
      </w:r>
      <w:r w:rsidR="00DB74A6">
        <w:rPr>
          <w:rFonts w:ascii="Times New Roman" w:hAnsi="Times New Roman" w:cs="Times New Roman"/>
          <w:sz w:val="24"/>
          <w:szCs w:val="24"/>
        </w:rPr>
        <w:t xml:space="preserve"> (1)</w:t>
      </w:r>
      <w:r w:rsidR="00110EA4">
        <w:rPr>
          <w:rFonts w:ascii="Times New Roman" w:hAnsi="Times New Roman" w:cs="Times New Roman"/>
          <w:sz w:val="24"/>
          <w:szCs w:val="24"/>
        </w:rPr>
        <w:t xml:space="preserve">. </w:t>
      </w:r>
      <w:r w:rsidR="000400F9" w:rsidRPr="007A6093">
        <w:rPr>
          <w:rFonts w:ascii="Times New Roman" w:hAnsi="Times New Roman" w:cs="Times New Roman"/>
          <w:sz w:val="24"/>
          <w:szCs w:val="24"/>
        </w:rPr>
        <w:t xml:space="preserve">WHO’s </w:t>
      </w:r>
      <w:r w:rsidRPr="007A6093">
        <w:rPr>
          <w:rFonts w:ascii="Times New Roman" w:hAnsi="Times New Roman" w:cs="Times New Roman"/>
          <w:sz w:val="24"/>
          <w:szCs w:val="24"/>
        </w:rPr>
        <w:t xml:space="preserve">End TB Strategy, </w:t>
      </w:r>
      <w:r w:rsidR="000400F9" w:rsidRPr="007A6093">
        <w:rPr>
          <w:rFonts w:ascii="Times New Roman" w:hAnsi="Times New Roman" w:cs="Times New Roman"/>
          <w:sz w:val="24"/>
          <w:szCs w:val="24"/>
        </w:rPr>
        <w:t>aims to reduce TB-related mortality by 95% and new case incidence by 90% by 2035, necessitating significant improvements in diagnostic, preventive, and therapeutic services across all healthcare levels</w:t>
      </w:r>
      <w:r w:rsidR="00C9749F" w:rsidRPr="007A6093">
        <w:rPr>
          <w:rFonts w:ascii="Times New Roman" w:hAnsi="Times New Roman" w:cs="Times New Roman"/>
          <w:sz w:val="24"/>
          <w:szCs w:val="24"/>
        </w:rPr>
        <w:t xml:space="preserve"> (3)</w:t>
      </w:r>
      <w:r w:rsidR="000400F9" w:rsidRPr="007A6093">
        <w:rPr>
          <w:rFonts w:ascii="Times New Roman" w:hAnsi="Times New Roman" w:cs="Times New Roman"/>
          <w:sz w:val="24"/>
          <w:szCs w:val="24"/>
        </w:rPr>
        <w:t>.</w:t>
      </w:r>
      <w:r w:rsidRPr="007A6093">
        <w:rPr>
          <w:rFonts w:ascii="Times New Roman" w:hAnsi="Times New Roman" w:cs="Times New Roman"/>
          <w:sz w:val="24"/>
          <w:szCs w:val="24"/>
        </w:rPr>
        <w:t xml:space="preserve"> </w:t>
      </w:r>
    </w:p>
    <w:p w14:paraId="04745F78" w14:textId="5A4116C1" w:rsidR="006C578F" w:rsidRDefault="00316FAB" w:rsidP="0047583A">
      <w:pPr>
        <w:spacing w:line="360" w:lineRule="auto"/>
        <w:rPr>
          <w:rFonts w:ascii="Times New Roman" w:hAnsi="Times New Roman" w:cs="Times New Roman"/>
          <w:sz w:val="24"/>
          <w:szCs w:val="24"/>
        </w:rPr>
      </w:pPr>
      <w:r w:rsidRPr="00316FAB">
        <w:rPr>
          <w:rFonts w:ascii="Times New Roman" w:hAnsi="Times New Roman" w:cs="Times New Roman"/>
          <w:sz w:val="24"/>
          <w:szCs w:val="24"/>
        </w:rPr>
        <w:t xml:space="preserve">The </w:t>
      </w:r>
      <w:r>
        <w:rPr>
          <w:rFonts w:ascii="Times New Roman" w:hAnsi="Times New Roman" w:cs="Times New Roman"/>
          <w:sz w:val="24"/>
          <w:szCs w:val="24"/>
        </w:rPr>
        <w:t>T</w:t>
      </w:r>
      <w:r w:rsidRPr="00316FAB">
        <w:rPr>
          <w:rFonts w:ascii="Times New Roman" w:hAnsi="Times New Roman" w:cs="Times New Roman"/>
          <w:sz w:val="24"/>
          <w:szCs w:val="24"/>
        </w:rPr>
        <w:t xml:space="preserve">uberculin </w:t>
      </w:r>
      <w:r>
        <w:rPr>
          <w:rFonts w:ascii="Times New Roman" w:hAnsi="Times New Roman" w:cs="Times New Roman"/>
          <w:sz w:val="24"/>
          <w:szCs w:val="24"/>
        </w:rPr>
        <w:t>S</w:t>
      </w:r>
      <w:r w:rsidRPr="00316FAB">
        <w:rPr>
          <w:rFonts w:ascii="Times New Roman" w:hAnsi="Times New Roman" w:cs="Times New Roman"/>
          <w:sz w:val="24"/>
          <w:szCs w:val="24"/>
        </w:rPr>
        <w:t xml:space="preserve">kin </w:t>
      </w:r>
      <w:r>
        <w:rPr>
          <w:rFonts w:ascii="Times New Roman" w:hAnsi="Times New Roman" w:cs="Times New Roman"/>
          <w:sz w:val="24"/>
          <w:szCs w:val="24"/>
        </w:rPr>
        <w:t>T</w:t>
      </w:r>
      <w:r w:rsidRPr="00316FAB">
        <w:rPr>
          <w:rFonts w:ascii="Times New Roman" w:hAnsi="Times New Roman" w:cs="Times New Roman"/>
          <w:sz w:val="24"/>
          <w:szCs w:val="24"/>
        </w:rPr>
        <w:t xml:space="preserve">est (TST) </w:t>
      </w:r>
      <w:r w:rsidR="007A6093">
        <w:rPr>
          <w:rFonts w:ascii="Times New Roman" w:hAnsi="Times New Roman" w:cs="Times New Roman"/>
          <w:sz w:val="24"/>
          <w:szCs w:val="24"/>
        </w:rPr>
        <w:t>was</w:t>
      </w:r>
      <w:r w:rsidRPr="00316FAB">
        <w:rPr>
          <w:rFonts w:ascii="Times New Roman" w:hAnsi="Times New Roman" w:cs="Times New Roman"/>
          <w:sz w:val="24"/>
          <w:szCs w:val="24"/>
        </w:rPr>
        <w:t xml:space="preserve"> one of the most widely employed diagnostic tools for the detection of </w:t>
      </w:r>
      <w:r w:rsidRPr="00316FAB">
        <w:rPr>
          <w:rFonts w:ascii="Times New Roman" w:hAnsi="Times New Roman" w:cs="Times New Roman"/>
          <w:i/>
          <w:iCs/>
          <w:sz w:val="24"/>
          <w:szCs w:val="24"/>
        </w:rPr>
        <w:t>Mycobacterium tuberculosis</w:t>
      </w:r>
      <w:r w:rsidRPr="00316FAB">
        <w:rPr>
          <w:rFonts w:ascii="Times New Roman" w:hAnsi="Times New Roman" w:cs="Times New Roman"/>
          <w:sz w:val="24"/>
          <w:szCs w:val="24"/>
        </w:rPr>
        <w:t xml:space="preserve"> infection globally. </w:t>
      </w:r>
      <w:r w:rsidR="007A6093">
        <w:rPr>
          <w:rFonts w:ascii="Times New Roman" w:hAnsi="Times New Roman" w:cs="Times New Roman"/>
          <w:sz w:val="24"/>
          <w:szCs w:val="24"/>
        </w:rPr>
        <w:t>Pediatricians often use this test as supportive evidence to clinically identify possible TB disease though the test has no capacity to differentiate between infection and disease</w:t>
      </w:r>
      <w:r w:rsidR="00A25BA8">
        <w:rPr>
          <w:rFonts w:ascii="Times New Roman" w:hAnsi="Times New Roman" w:cs="Times New Roman"/>
          <w:sz w:val="24"/>
          <w:szCs w:val="24"/>
        </w:rPr>
        <w:t xml:space="preserve"> </w:t>
      </w:r>
      <w:r w:rsidR="007A6093">
        <w:rPr>
          <w:rFonts w:ascii="Times New Roman" w:hAnsi="Times New Roman" w:cs="Times New Roman"/>
          <w:sz w:val="24"/>
          <w:szCs w:val="24"/>
        </w:rPr>
        <w:t xml:space="preserve">(4). </w:t>
      </w:r>
      <w:r w:rsidRPr="00316FAB">
        <w:rPr>
          <w:rFonts w:ascii="Times New Roman" w:hAnsi="Times New Roman" w:cs="Times New Roman"/>
          <w:sz w:val="24"/>
          <w:szCs w:val="24"/>
        </w:rPr>
        <w:t>Developed in the 1940s, the assay involves the intradermal administration of purified protein derivative (PPD</w:t>
      </w:r>
      <w:r w:rsidR="007A6093">
        <w:rPr>
          <w:rFonts w:ascii="Times New Roman" w:hAnsi="Times New Roman" w:cs="Times New Roman"/>
          <w:sz w:val="24"/>
          <w:szCs w:val="24"/>
        </w:rPr>
        <w:t xml:space="preserve"> RT23</w:t>
      </w:r>
      <w:r w:rsidRPr="00316FAB">
        <w:rPr>
          <w:rFonts w:ascii="Times New Roman" w:hAnsi="Times New Roman" w:cs="Times New Roman"/>
          <w:sz w:val="24"/>
          <w:szCs w:val="24"/>
        </w:rPr>
        <w:t xml:space="preserve">), a heterogeneous preparation comprising multiple mycobacterial antigens. Owing to the non-specific nature of these antigens, the TST demonstrates limited specificity, with false-positive reactions frequently observed in individuals previously vaccinated with </w:t>
      </w:r>
      <w:r w:rsidR="00A413C4">
        <w:rPr>
          <w:rFonts w:ascii="Times New Roman" w:hAnsi="Times New Roman" w:cs="Times New Roman"/>
          <w:sz w:val="24"/>
          <w:szCs w:val="24"/>
        </w:rPr>
        <w:t>B</w:t>
      </w:r>
      <w:r w:rsidRPr="00316FAB">
        <w:rPr>
          <w:rFonts w:ascii="Times New Roman" w:hAnsi="Times New Roman" w:cs="Times New Roman"/>
          <w:sz w:val="24"/>
          <w:szCs w:val="24"/>
        </w:rPr>
        <w:t xml:space="preserve">acille Calmette-Guérin (BCG) or in those </w:t>
      </w:r>
      <w:r w:rsidR="00C9749F" w:rsidRPr="00316FAB">
        <w:rPr>
          <w:rFonts w:ascii="Times New Roman" w:hAnsi="Times New Roman" w:cs="Times New Roman"/>
          <w:sz w:val="24"/>
          <w:szCs w:val="24"/>
        </w:rPr>
        <w:t>harbouring</w:t>
      </w:r>
      <w:r w:rsidRPr="00316FAB">
        <w:rPr>
          <w:rFonts w:ascii="Times New Roman" w:hAnsi="Times New Roman" w:cs="Times New Roman"/>
          <w:sz w:val="24"/>
          <w:szCs w:val="24"/>
        </w:rPr>
        <w:t xml:space="preserve"> infections caused by </w:t>
      </w:r>
      <w:r>
        <w:rPr>
          <w:rFonts w:ascii="Times New Roman" w:hAnsi="Times New Roman" w:cs="Times New Roman"/>
          <w:sz w:val="24"/>
          <w:szCs w:val="24"/>
        </w:rPr>
        <w:t>n</w:t>
      </w:r>
      <w:r w:rsidRPr="00316FAB">
        <w:rPr>
          <w:rFonts w:ascii="Times New Roman" w:hAnsi="Times New Roman" w:cs="Times New Roman"/>
          <w:sz w:val="24"/>
          <w:szCs w:val="24"/>
        </w:rPr>
        <w:t>on-</w:t>
      </w:r>
      <w:r>
        <w:rPr>
          <w:rFonts w:ascii="Times New Roman" w:hAnsi="Times New Roman" w:cs="Times New Roman"/>
          <w:sz w:val="24"/>
          <w:szCs w:val="24"/>
        </w:rPr>
        <w:t>t</w:t>
      </w:r>
      <w:r w:rsidRPr="00316FAB">
        <w:rPr>
          <w:rFonts w:ascii="Times New Roman" w:hAnsi="Times New Roman" w:cs="Times New Roman"/>
          <w:sz w:val="24"/>
          <w:szCs w:val="24"/>
        </w:rPr>
        <w:t>uberculous mycobacteria (NTM)</w:t>
      </w:r>
      <w:r w:rsidR="00C9749F">
        <w:rPr>
          <w:rFonts w:ascii="Times New Roman" w:hAnsi="Times New Roman" w:cs="Times New Roman"/>
          <w:sz w:val="24"/>
          <w:szCs w:val="24"/>
        </w:rPr>
        <w:t xml:space="preserve"> (</w:t>
      </w:r>
      <w:r w:rsidR="007A6093">
        <w:rPr>
          <w:rFonts w:ascii="Times New Roman" w:hAnsi="Times New Roman" w:cs="Times New Roman"/>
          <w:sz w:val="24"/>
          <w:szCs w:val="24"/>
        </w:rPr>
        <w:t>5</w:t>
      </w:r>
      <w:r w:rsidR="00C9749F">
        <w:rPr>
          <w:rFonts w:ascii="Times New Roman" w:hAnsi="Times New Roman" w:cs="Times New Roman"/>
          <w:sz w:val="24"/>
          <w:szCs w:val="24"/>
        </w:rPr>
        <w:t>)</w:t>
      </w:r>
      <w:r w:rsidR="00AC43A1">
        <w:rPr>
          <w:rFonts w:ascii="Times New Roman" w:hAnsi="Times New Roman" w:cs="Times New Roman"/>
          <w:sz w:val="24"/>
          <w:szCs w:val="24"/>
        </w:rPr>
        <w:t>.</w:t>
      </w:r>
      <w:r w:rsidR="00B16535">
        <w:rPr>
          <w:rFonts w:ascii="Times New Roman" w:hAnsi="Times New Roman" w:cs="Times New Roman"/>
          <w:sz w:val="24"/>
          <w:szCs w:val="24"/>
        </w:rPr>
        <w:t xml:space="preserve"> </w:t>
      </w:r>
      <w:r w:rsidR="00B16535" w:rsidRPr="00B16535">
        <w:rPr>
          <w:rFonts w:ascii="Times New Roman" w:hAnsi="Times New Roman" w:cs="Times New Roman"/>
          <w:sz w:val="24"/>
          <w:szCs w:val="24"/>
        </w:rPr>
        <w:t xml:space="preserve">However, shortages of </w:t>
      </w:r>
      <w:r w:rsidR="00157BE2">
        <w:rPr>
          <w:rFonts w:ascii="Times New Roman" w:hAnsi="Times New Roman" w:cs="Times New Roman"/>
          <w:sz w:val="24"/>
          <w:szCs w:val="24"/>
        </w:rPr>
        <w:t xml:space="preserve">standardised </w:t>
      </w:r>
      <w:r w:rsidR="00B16535" w:rsidRPr="00B16535">
        <w:rPr>
          <w:rFonts w:ascii="Times New Roman" w:hAnsi="Times New Roman" w:cs="Times New Roman"/>
          <w:sz w:val="24"/>
          <w:szCs w:val="24"/>
        </w:rPr>
        <w:t>PPD</w:t>
      </w:r>
      <w:r w:rsidR="007A6093">
        <w:rPr>
          <w:rFonts w:ascii="Times New Roman" w:hAnsi="Times New Roman" w:cs="Times New Roman"/>
          <w:sz w:val="24"/>
          <w:szCs w:val="24"/>
        </w:rPr>
        <w:t xml:space="preserve"> RT23</w:t>
      </w:r>
      <w:r w:rsidR="00B16535" w:rsidRPr="00B16535">
        <w:rPr>
          <w:rFonts w:ascii="Times New Roman" w:hAnsi="Times New Roman" w:cs="Times New Roman"/>
          <w:sz w:val="24"/>
          <w:szCs w:val="24"/>
        </w:rPr>
        <w:t>, the limited specificity of TST in bacille Calmette–Guérin (BCG)-vaccinated populations</w:t>
      </w:r>
      <w:r w:rsidR="00157BE2">
        <w:rPr>
          <w:rFonts w:ascii="Times New Roman" w:hAnsi="Times New Roman" w:cs="Times New Roman"/>
          <w:sz w:val="24"/>
          <w:szCs w:val="24"/>
        </w:rPr>
        <w:t xml:space="preserve"> has stimulated interest in better methods to find TB infection. </w:t>
      </w:r>
    </w:p>
    <w:p w14:paraId="01F540BF" w14:textId="77777777" w:rsidR="00BC512F" w:rsidRDefault="00AC43A1" w:rsidP="00645AB8">
      <w:pPr>
        <w:spacing w:line="360" w:lineRule="auto"/>
        <w:rPr>
          <w:rFonts w:ascii="Times New Roman" w:hAnsi="Times New Roman" w:cs="Times New Roman"/>
          <w:sz w:val="24"/>
          <w:szCs w:val="24"/>
        </w:rPr>
      </w:pPr>
      <w:r w:rsidRPr="00AC43A1">
        <w:rPr>
          <w:rFonts w:ascii="Times New Roman" w:hAnsi="Times New Roman" w:cs="Times New Roman"/>
          <w:sz w:val="24"/>
          <w:szCs w:val="24"/>
        </w:rPr>
        <w:t xml:space="preserve">Interferon-gamma release assays (IGRAs) are </w:t>
      </w:r>
      <w:r w:rsidRPr="00AC43A1">
        <w:rPr>
          <w:rFonts w:ascii="Times New Roman" w:hAnsi="Times New Roman" w:cs="Times New Roman"/>
          <w:i/>
          <w:iCs/>
          <w:sz w:val="24"/>
          <w:szCs w:val="24"/>
        </w:rPr>
        <w:t>in vitro</w:t>
      </w:r>
      <w:r w:rsidRPr="00AC43A1">
        <w:rPr>
          <w:rFonts w:ascii="Times New Roman" w:hAnsi="Times New Roman" w:cs="Times New Roman"/>
          <w:sz w:val="24"/>
          <w:szCs w:val="24"/>
        </w:rPr>
        <w:t xml:space="preserve"> immunodiagnostic tests that measure the release of interferon-gamma from sensitized lymphocytes following stimulation with </w:t>
      </w:r>
      <w:r w:rsidRPr="00AC43A1">
        <w:rPr>
          <w:rFonts w:ascii="Times New Roman" w:hAnsi="Times New Roman" w:cs="Times New Roman"/>
          <w:i/>
          <w:iCs/>
          <w:sz w:val="24"/>
          <w:szCs w:val="24"/>
        </w:rPr>
        <w:t>Mycobacterium tuberculosis</w:t>
      </w:r>
      <w:r w:rsidRPr="00AC43A1">
        <w:rPr>
          <w:rFonts w:ascii="Times New Roman" w:hAnsi="Times New Roman" w:cs="Times New Roman"/>
          <w:sz w:val="24"/>
          <w:szCs w:val="24"/>
        </w:rPr>
        <w:t>-specific antigens</w:t>
      </w:r>
      <w:r w:rsidR="00C9749F">
        <w:rPr>
          <w:rFonts w:ascii="Times New Roman" w:hAnsi="Times New Roman" w:cs="Times New Roman"/>
          <w:sz w:val="24"/>
          <w:szCs w:val="24"/>
        </w:rPr>
        <w:t xml:space="preserve">. </w:t>
      </w:r>
      <w:r w:rsidRPr="00AC43A1">
        <w:rPr>
          <w:rFonts w:ascii="Times New Roman" w:hAnsi="Times New Roman" w:cs="Times New Roman"/>
          <w:sz w:val="24"/>
          <w:szCs w:val="24"/>
        </w:rPr>
        <w:t>IGRA results are interpreted as positive, negative, or indeterminate/borderline, with a degree of variability noted—most prominently at the extremes of the quantitative response spectrum</w:t>
      </w:r>
      <w:r w:rsidR="00C9749F">
        <w:rPr>
          <w:rFonts w:ascii="Times New Roman" w:hAnsi="Times New Roman" w:cs="Times New Roman"/>
          <w:sz w:val="24"/>
          <w:szCs w:val="24"/>
        </w:rPr>
        <w:t xml:space="preserve"> (6)</w:t>
      </w:r>
      <w:r w:rsidRPr="00AC43A1">
        <w:rPr>
          <w:rFonts w:ascii="Times New Roman" w:hAnsi="Times New Roman" w:cs="Times New Roman"/>
          <w:sz w:val="24"/>
          <w:szCs w:val="24"/>
        </w:rPr>
        <w:t>.</w:t>
      </w:r>
      <w:r w:rsidR="00645AB8">
        <w:rPr>
          <w:rFonts w:ascii="Times New Roman" w:hAnsi="Times New Roman" w:cs="Times New Roman"/>
          <w:sz w:val="24"/>
          <w:szCs w:val="24"/>
        </w:rPr>
        <w:t xml:space="preserve"> </w:t>
      </w:r>
      <w:r w:rsidR="00645AB8" w:rsidRPr="00B16535">
        <w:rPr>
          <w:rFonts w:ascii="Times New Roman" w:hAnsi="Times New Roman" w:cs="Times New Roman"/>
          <w:sz w:val="24"/>
          <w:szCs w:val="24"/>
        </w:rPr>
        <w:t xml:space="preserve">However, their widespread </w:t>
      </w:r>
    </w:p>
    <w:p w14:paraId="7FC1E595" w14:textId="46428BAD" w:rsidR="00645AB8" w:rsidRDefault="00645AB8" w:rsidP="00645AB8">
      <w:pPr>
        <w:spacing w:line="360" w:lineRule="auto"/>
        <w:rPr>
          <w:rFonts w:ascii="Times New Roman" w:hAnsi="Times New Roman" w:cs="Times New Roman"/>
          <w:sz w:val="24"/>
          <w:szCs w:val="24"/>
        </w:rPr>
      </w:pPr>
      <w:r w:rsidRPr="00B16535">
        <w:rPr>
          <w:rFonts w:ascii="Times New Roman" w:hAnsi="Times New Roman" w:cs="Times New Roman"/>
          <w:sz w:val="24"/>
          <w:szCs w:val="24"/>
        </w:rPr>
        <w:lastRenderedPageBreak/>
        <w:t xml:space="preserve">implementation is constrained by several limitations. Notably, IGRAs entail relatively high costs and require access to well-equipped laboratory facilities. </w:t>
      </w:r>
      <w:r>
        <w:rPr>
          <w:rFonts w:ascii="Times New Roman" w:hAnsi="Times New Roman" w:cs="Times New Roman"/>
          <w:sz w:val="24"/>
          <w:szCs w:val="24"/>
        </w:rPr>
        <w:t xml:space="preserve">Additionally, </w:t>
      </w:r>
      <w:r w:rsidRPr="00B16535">
        <w:rPr>
          <w:rFonts w:ascii="Times New Roman" w:hAnsi="Times New Roman" w:cs="Times New Roman"/>
          <w:sz w:val="24"/>
          <w:szCs w:val="24"/>
        </w:rPr>
        <w:t>peripheral blood samples must be processed within 12 hours of collection; deviations in specimen handling, transportation, or assay execution may compromise the accuracy of results. Such technical challenges can yield non-diagnostic outcomes, thereby necessitating repeat testing</w:t>
      </w:r>
      <w:r>
        <w:rPr>
          <w:rFonts w:ascii="Times New Roman" w:hAnsi="Times New Roman" w:cs="Times New Roman"/>
          <w:sz w:val="24"/>
          <w:szCs w:val="24"/>
        </w:rPr>
        <w:t xml:space="preserve"> (5)</w:t>
      </w:r>
      <w:r w:rsidRPr="00B16535">
        <w:rPr>
          <w:rFonts w:ascii="Times New Roman" w:hAnsi="Times New Roman" w:cs="Times New Roman"/>
          <w:sz w:val="24"/>
          <w:szCs w:val="24"/>
        </w:rPr>
        <w:t xml:space="preserve">. </w:t>
      </w:r>
    </w:p>
    <w:p w14:paraId="1212EA44" w14:textId="69D0501F" w:rsidR="00157BE2" w:rsidRDefault="00AC43A1" w:rsidP="00AC43A1">
      <w:pPr>
        <w:spacing w:line="360" w:lineRule="auto"/>
        <w:rPr>
          <w:rFonts w:ascii="Times New Roman" w:hAnsi="Times New Roman" w:cs="Times New Roman"/>
          <w:sz w:val="24"/>
          <w:szCs w:val="24"/>
        </w:rPr>
      </w:pPr>
      <w:r w:rsidRPr="00AC43A1">
        <w:rPr>
          <w:rFonts w:ascii="Times New Roman" w:hAnsi="Times New Roman" w:cs="Times New Roman"/>
          <w:sz w:val="24"/>
          <w:szCs w:val="24"/>
        </w:rPr>
        <w:t xml:space="preserve">In recent years, novel skin-based diagnostic assays have been developed that employ </w:t>
      </w:r>
      <w:r w:rsidRPr="00AC43A1">
        <w:rPr>
          <w:rFonts w:ascii="Times New Roman" w:hAnsi="Times New Roman" w:cs="Times New Roman"/>
          <w:i/>
          <w:iCs/>
          <w:sz w:val="24"/>
          <w:szCs w:val="24"/>
        </w:rPr>
        <w:t>Mycobacterium tuberculosis</w:t>
      </w:r>
      <w:r w:rsidRPr="00AC43A1">
        <w:rPr>
          <w:rFonts w:ascii="Times New Roman" w:hAnsi="Times New Roman" w:cs="Times New Roman"/>
          <w:sz w:val="24"/>
          <w:szCs w:val="24"/>
        </w:rPr>
        <w:t xml:space="preserve"> -specific antigens, utilizing immunological principles analogous to those of interferon-gamma release assays (IGRAs)</w:t>
      </w:r>
      <w:r w:rsidR="00157BE2" w:rsidRPr="00AC43A1">
        <w:rPr>
          <w:rFonts w:ascii="Times New Roman" w:hAnsi="Times New Roman" w:cs="Times New Roman"/>
          <w:sz w:val="24"/>
          <w:szCs w:val="24"/>
        </w:rPr>
        <w:t xml:space="preserve">. The antigenic targets </w:t>
      </w:r>
      <w:r w:rsidR="00157BE2">
        <w:rPr>
          <w:rFonts w:ascii="Times New Roman" w:hAnsi="Times New Roman" w:cs="Times New Roman"/>
          <w:sz w:val="24"/>
          <w:szCs w:val="24"/>
        </w:rPr>
        <w:t xml:space="preserve">like </w:t>
      </w:r>
      <w:r w:rsidR="00157BE2" w:rsidRPr="00AC43A1">
        <w:rPr>
          <w:rFonts w:ascii="Times New Roman" w:hAnsi="Times New Roman" w:cs="Times New Roman"/>
          <w:sz w:val="24"/>
          <w:szCs w:val="24"/>
        </w:rPr>
        <w:t>early secretory antigenic target-6 (ESAT-6), culture filtrate protein-10 (CFP-10), and TB7.7</w:t>
      </w:r>
      <w:r w:rsidR="00645AB8">
        <w:rPr>
          <w:rFonts w:ascii="Times New Roman" w:hAnsi="Times New Roman" w:cs="Times New Roman"/>
          <w:sz w:val="24"/>
          <w:szCs w:val="24"/>
        </w:rPr>
        <w:t xml:space="preserve"> - </w:t>
      </w:r>
      <w:r w:rsidR="00157BE2" w:rsidRPr="00AC43A1">
        <w:rPr>
          <w:rFonts w:ascii="Times New Roman" w:hAnsi="Times New Roman" w:cs="Times New Roman"/>
          <w:sz w:val="24"/>
          <w:szCs w:val="24"/>
        </w:rPr>
        <w:t xml:space="preserve">are expressed by </w:t>
      </w:r>
      <w:r w:rsidR="00157BE2" w:rsidRPr="00AC43A1">
        <w:rPr>
          <w:rFonts w:ascii="Times New Roman" w:hAnsi="Times New Roman" w:cs="Times New Roman"/>
          <w:i/>
          <w:iCs/>
          <w:sz w:val="24"/>
          <w:szCs w:val="24"/>
        </w:rPr>
        <w:t>M. tuberculosis</w:t>
      </w:r>
      <w:r w:rsidR="00157BE2" w:rsidRPr="00AC43A1">
        <w:rPr>
          <w:rFonts w:ascii="Times New Roman" w:hAnsi="Times New Roman" w:cs="Times New Roman"/>
          <w:sz w:val="24"/>
          <w:szCs w:val="24"/>
        </w:rPr>
        <w:t xml:space="preserve"> and wild-type </w:t>
      </w:r>
      <w:r w:rsidR="00157BE2" w:rsidRPr="00AC43A1">
        <w:rPr>
          <w:rFonts w:ascii="Times New Roman" w:hAnsi="Times New Roman" w:cs="Times New Roman"/>
          <w:i/>
          <w:iCs/>
          <w:sz w:val="24"/>
          <w:szCs w:val="24"/>
        </w:rPr>
        <w:t xml:space="preserve">Mycobacterium </w:t>
      </w:r>
      <w:proofErr w:type="spellStart"/>
      <w:r w:rsidR="00157BE2" w:rsidRPr="00AC43A1">
        <w:rPr>
          <w:rFonts w:ascii="Times New Roman" w:hAnsi="Times New Roman" w:cs="Times New Roman"/>
          <w:i/>
          <w:iCs/>
          <w:sz w:val="24"/>
          <w:szCs w:val="24"/>
        </w:rPr>
        <w:t>bovis</w:t>
      </w:r>
      <w:proofErr w:type="spellEnd"/>
      <w:r w:rsidR="00157BE2" w:rsidRPr="00AC43A1">
        <w:rPr>
          <w:rFonts w:ascii="Times New Roman" w:hAnsi="Times New Roman" w:cs="Times New Roman"/>
          <w:sz w:val="24"/>
          <w:szCs w:val="24"/>
        </w:rPr>
        <w:t xml:space="preserve">, but are absent in </w:t>
      </w:r>
      <w:r w:rsidR="00157BE2" w:rsidRPr="00AC43A1">
        <w:rPr>
          <w:rFonts w:ascii="Times New Roman" w:hAnsi="Times New Roman" w:cs="Times New Roman"/>
          <w:i/>
          <w:iCs/>
          <w:sz w:val="24"/>
          <w:szCs w:val="24"/>
        </w:rPr>
        <w:t xml:space="preserve">M. </w:t>
      </w:r>
      <w:proofErr w:type="spellStart"/>
      <w:r w:rsidR="00157BE2" w:rsidRPr="00AC43A1">
        <w:rPr>
          <w:rFonts w:ascii="Times New Roman" w:hAnsi="Times New Roman" w:cs="Times New Roman"/>
          <w:i/>
          <w:iCs/>
          <w:sz w:val="24"/>
          <w:szCs w:val="24"/>
        </w:rPr>
        <w:t>bovis</w:t>
      </w:r>
      <w:proofErr w:type="spellEnd"/>
      <w:r w:rsidR="00157BE2" w:rsidRPr="00AC43A1">
        <w:rPr>
          <w:rFonts w:ascii="Times New Roman" w:hAnsi="Times New Roman" w:cs="Times New Roman"/>
          <w:sz w:val="24"/>
          <w:szCs w:val="24"/>
        </w:rPr>
        <w:t xml:space="preserve"> bacille Calmette–Guérin (BCG) vaccine strains and in most non-tuberculous mycobacteria (NTM), with the exception of </w:t>
      </w:r>
      <w:r w:rsidR="00157BE2" w:rsidRPr="00AC43A1">
        <w:rPr>
          <w:rFonts w:ascii="Times New Roman" w:hAnsi="Times New Roman" w:cs="Times New Roman"/>
          <w:i/>
          <w:iCs/>
          <w:sz w:val="24"/>
          <w:szCs w:val="24"/>
        </w:rPr>
        <w:t xml:space="preserve">Mycobacterium </w:t>
      </w:r>
      <w:proofErr w:type="spellStart"/>
      <w:r w:rsidR="00157BE2" w:rsidRPr="00AC43A1">
        <w:rPr>
          <w:rFonts w:ascii="Times New Roman" w:hAnsi="Times New Roman" w:cs="Times New Roman"/>
          <w:i/>
          <w:iCs/>
          <w:sz w:val="24"/>
          <w:szCs w:val="24"/>
        </w:rPr>
        <w:t>kansasii</w:t>
      </w:r>
      <w:proofErr w:type="spellEnd"/>
      <w:r w:rsidR="00157BE2" w:rsidRPr="00AC43A1">
        <w:rPr>
          <w:rFonts w:ascii="Times New Roman" w:hAnsi="Times New Roman" w:cs="Times New Roman"/>
          <w:sz w:val="24"/>
          <w:szCs w:val="24"/>
        </w:rPr>
        <w:t xml:space="preserve">, </w:t>
      </w:r>
      <w:r w:rsidR="00157BE2" w:rsidRPr="00AC43A1">
        <w:rPr>
          <w:rFonts w:ascii="Times New Roman" w:hAnsi="Times New Roman" w:cs="Times New Roman"/>
          <w:i/>
          <w:iCs/>
          <w:sz w:val="24"/>
          <w:szCs w:val="24"/>
        </w:rPr>
        <w:t xml:space="preserve">Mycobacterium </w:t>
      </w:r>
      <w:proofErr w:type="spellStart"/>
      <w:r w:rsidR="00157BE2" w:rsidRPr="00AC43A1">
        <w:rPr>
          <w:rFonts w:ascii="Times New Roman" w:hAnsi="Times New Roman" w:cs="Times New Roman"/>
          <w:i/>
          <w:iCs/>
          <w:sz w:val="24"/>
          <w:szCs w:val="24"/>
        </w:rPr>
        <w:t>szulgai</w:t>
      </w:r>
      <w:proofErr w:type="spellEnd"/>
      <w:r w:rsidR="00157BE2" w:rsidRPr="00AC43A1">
        <w:rPr>
          <w:rFonts w:ascii="Times New Roman" w:hAnsi="Times New Roman" w:cs="Times New Roman"/>
          <w:sz w:val="24"/>
          <w:szCs w:val="24"/>
        </w:rPr>
        <w:t xml:space="preserve">, </w:t>
      </w:r>
      <w:r w:rsidR="00157BE2" w:rsidRPr="00AC43A1">
        <w:rPr>
          <w:rFonts w:ascii="Times New Roman" w:hAnsi="Times New Roman" w:cs="Times New Roman"/>
          <w:i/>
          <w:iCs/>
          <w:sz w:val="24"/>
          <w:szCs w:val="24"/>
        </w:rPr>
        <w:t>Mycobacterium leprae</w:t>
      </w:r>
      <w:r w:rsidR="00157BE2" w:rsidRPr="00AC43A1">
        <w:rPr>
          <w:rFonts w:ascii="Times New Roman" w:hAnsi="Times New Roman" w:cs="Times New Roman"/>
          <w:sz w:val="24"/>
          <w:szCs w:val="24"/>
        </w:rPr>
        <w:t xml:space="preserve">, and </w:t>
      </w:r>
      <w:r w:rsidR="00157BE2" w:rsidRPr="00AC43A1">
        <w:rPr>
          <w:rFonts w:ascii="Times New Roman" w:hAnsi="Times New Roman" w:cs="Times New Roman"/>
          <w:i/>
          <w:iCs/>
          <w:sz w:val="24"/>
          <w:szCs w:val="24"/>
        </w:rPr>
        <w:t xml:space="preserve">Mycobacterium </w:t>
      </w:r>
      <w:proofErr w:type="spellStart"/>
      <w:r w:rsidR="00157BE2" w:rsidRPr="00AC43A1">
        <w:rPr>
          <w:rFonts w:ascii="Times New Roman" w:hAnsi="Times New Roman" w:cs="Times New Roman"/>
          <w:i/>
          <w:iCs/>
          <w:sz w:val="24"/>
          <w:szCs w:val="24"/>
        </w:rPr>
        <w:t>marinum</w:t>
      </w:r>
      <w:proofErr w:type="spellEnd"/>
      <w:r w:rsidR="00157BE2" w:rsidRPr="00AC43A1">
        <w:rPr>
          <w:rFonts w:ascii="Times New Roman" w:hAnsi="Times New Roman" w:cs="Times New Roman"/>
          <w:sz w:val="24"/>
          <w:szCs w:val="24"/>
        </w:rPr>
        <w:t>. This antigenic specificity confers a superior diagnostic specificity relative to the tuberculin skin test, particularly among BCG-vaccinated individuals and in low-incidence settings with high background NTM prevalence</w:t>
      </w:r>
      <w:r w:rsidR="00C9749F">
        <w:rPr>
          <w:rFonts w:ascii="Times New Roman" w:hAnsi="Times New Roman" w:cs="Times New Roman"/>
          <w:sz w:val="24"/>
          <w:szCs w:val="24"/>
        </w:rPr>
        <w:t xml:space="preserve"> (4)</w:t>
      </w:r>
      <w:r w:rsidR="00157BE2" w:rsidRPr="00AC43A1">
        <w:rPr>
          <w:rFonts w:ascii="Times New Roman" w:hAnsi="Times New Roman" w:cs="Times New Roman"/>
          <w:sz w:val="24"/>
          <w:szCs w:val="24"/>
        </w:rPr>
        <w:t xml:space="preserve">. </w:t>
      </w:r>
    </w:p>
    <w:p w14:paraId="48344CCC" w14:textId="07EDE270" w:rsidR="00BC728A" w:rsidRDefault="00110EA4" w:rsidP="0047583A">
      <w:pPr>
        <w:spacing w:line="360" w:lineRule="auto"/>
        <w:rPr>
          <w:rFonts w:ascii="Times New Roman" w:hAnsi="Times New Roman" w:cs="Times New Roman"/>
          <w:sz w:val="24"/>
          <w:szCs w:val="24"/>
        </w:rPr>
      </w:pPr>
      <w:r w:rsidRPr="00645AB8">
        <w:rPr>
          <w:rFonts w:ascii="Times New Roman" w:hAnsi="Times New Roman" w:cs="Times New Roman"/>
          <w:sz w:val="24"/>
          <w:szCs w:val="24"/>
        </w:rPr>
        <w:t xml:space="preserve">WHO recognizes </w:t>
      </w:r>
      <w:r w:rsidR="00A413C4" w:rsidRPr="00645AB8">
        <w:rPr>
          <w:rFonts w:ascii="Times New Roman" w:hAnsi="Times New Roman" w:cs="Times New Roman"/>
          <w:sz w:val="24"/>
          <w:szCs w:val="24"/>
        </w:rPr>
        <w:t>new</w:t>
      </w:r>
      <w:r w:rsidRPr="00645AB8">
        <w:rPr>
          <w:rFonts w:ascii="Times New Roman" w:hAnsi="Times New Roman" w:cs="Times New Roman"/>
          <w:sz w:val="24"/>
          <w:szCs w:val="24"/>
        </w:rPr>
        <w:t xml:space="preserve"> next-generation TBSTs as viable alternatives to the traditional tuberculin skin test (TST) and interferon-gamma release assays (IGRAs).</w:t>
      </w:r>
      <w:r w:rsidR="00A413C4">
        <w:rPr>
          <w:rFonts w:ascii="Times New Roman" w:hAnsi="Times New Roman" w:cs="Times New Roman"/>
          <w:sz w:val="24"/>
          <w:szCs w:val="24"/>
        </w:rPr>
        <w:t xml:space="preserve"> </w:t>
      </w:r>
      <w:r w:rsidR="007A6093">
        <w:rPr>
          <w:rFonts w:ascii="Times New Roman" w:hAnsi="Times New Roman" w:cs="Times New Roman"/>
          <w:sz w:val="24"/>
          <w:szCs w:val="24"/>
        </w:rPr>
        <w:t>Cy-TB</w:t>
      </w:r>
      <w:r w:rsidR="00645AB8" w:rsidRPr="00645AB8">
        <w:rPr>
          <w:rFonts w:ascii="Times New Roman" w:hAnsi="Times New Roman" w:cs="Times New Roman"/>
          <w:vanish/>
          <w:sz w:val="24"/>
          <w:szCs w:val="24"/>
          <w:vertAlign w:val="superscript"/>
        </w:rPr>
        <w:t>TM)</w:t>
      </w:r>
      <w:r w:rsidR="007A6093">
        <w:rPr>
          <w:rFonts w:ascii="Times New Roman" w:hAnsi="Times New Roman" w:cs="Times New Roman"/>
          <w:sz w:val="24"/>
          <w:szCs w:val="24"/>
        </w:rPr>
        <w:t xml:space="preserve"> </w:t>
      </w:r>
      <w:r w:rsidR="005D2448" w:rsidRPr="00E532EE">
        <w:rPr>
          <w:rFonts w:ascii="Times New Roman" w:hAnsi="Times New Roman" w:cs="Times New Roman"/>
          <w:sz w:val="24"/>
          <w:szCs w:val="24"/>
        </w:rPr>
        <w:t xml:space="preserve"> skin test incorporates the </w:t>
      </w:r>
      <w:r w:rsidR="005D2448" w:rsidRPr="00E532EE">
        <w:rPr>
          <w:rFonts w:ascii="Times New Roman" w:hAnsi="Times New Roman" w:cs="Times New Roman"/>
          <w:i/>
          <w:iCs/>
          <w:sz w:val="24"/>
          <w:szCs w:val="24"/>
        </w:rPr>
        <w:t>Mycobacterium tuberculosis</w:t>
      </w:r>
      <w:r w:rsidR="005D2448" w:rsidRPr="00E532EE">
        <w:rPr>
          <w:rFonts w:ascii="Times New Roman" w:hAnsi="Times New Roman" w:cs="Times New Roman"/>
          <w:sz w:val="24"/>
          <w:szCs w:val="24"/>
        </w:rPr>
        <w:t>-specific antigens ESAT-6 and CFP-10—also utilized in IGRAs—and is administered and interpreted in a manner analogous to the TST</w:t>
      </w:r>
      <w:r w:rsidR="003B3D5A">
        <w:rPr>
          <w:rFonts w:ascii="Times New Roman" w:hAnsi="Times New Roman" w:cs="Times New Roman"/>
          <w:sz w:val="24"/>
          <w:szCs w:val="24"/>
        </w:rPr>
        <w:t xml:space="preserve"> by Mantoux’s test</w:t>
      </w:r>
      <w:r w:rsidR="005D2448" w:rsidRPr="00E532EE">
        <w:rPr>
          <w:rFonts w:ascii="Times New Roman" w:hAnsi="Times New Roman" w:cs="Times New Roman"/>
          <w:sz w:val="24"/>
          <w:szCs w:val="24"/>
        </w:rPr>
        <w:t xml:space="preserve">. Notably, </w:t>
      </w:r>
      <w:r w:rsidR="007A6093">
        <w:rPr>
          <w:rFonts w:ascii="Times New Roman" w:hAnsi="Times New Roman" w:cs="Times New Roman"/>
          <w:sz w:val="24"/>
          <w:szCs w:val="24"/>
        </w:rPr>
        <w:t>Cy-TB</w:t>
      </w:r>
      <w:r w:rsidR="00645AB8" w:rsidRPr="00645AB8">
        <w:rPr>
          <w:rFonts w:ascii="Times New Roman" w:hAnsi="Times New Roman" w:cs="Times New Roman"/>
          <w:vanish/>
          <w:sz w:val="24"/>
          <w:szCs w:val="24"/>
          <w:vertAlign w:val="superscript"/>
        </w:rPr>
        <w:t>TM)</w:t>
      </w:r>
      <w:r w:rsidR="007A6093">
        <w:rPr>
          <w:rFonts w:ascii="Times New Roman" w:hAnsi="Times New Roman" w:cs="Times New Roman"/>
          <w:sz w:val="24"/>
          <w:szCs w:val="24"/>
        </w:rPr>
        <w:t xml:space="preserve"> </w:t>
      </w:r>
      <w:r w:rsidR="005D2448" w:rsidRPr="00E532EE">
        <w:rPr>
          <w:rFonts w:ascii="Times New Roman" w:hAnsi="Times New Roman" w:cs="Times New Roman"/>
          <w:sz w:val="24"/>
          <w:szCs w:val="24"/>
        </w:rPr>
        <w:t xml:space="preserve"> employs a fixed 5-mm induration threshold</w:t>
      </w:r>
      <w:r w:rsidR="00645AB8">
        <w:rPr>
          <w:rFonts w:ascii="Times New Roman" w:hAnsi="Times New Roman" w:cs="Times New Roman"/>
          <w:sz w:val="24"/>
          <w:szCs w:val="24"/>
        </w:rPr>
        <w:t xml:space="preserve"> to identify TB infection</w:t>
      </w:r>
      <w:r w:rsidR="005D2448" w:rsidRPr="00E532EE">
        <w:rPr>
          <w:rFonts w:ascii="Times New Roman" w:hAnsi="Times New Roman" w:cs="Times New Roman"/>
          <w:sz w:val="24"/>
          <w:szCs w:val="24"/>
        </w:rPr>
        <w:t xml:space="preserve"> and maintains high specificity irrespective of Bacille Calmette–Guérin (BCG) vaccination status or HIV infection. By combining the operational simplicity and affordability of the TST with the enhanced specificity of the IGRA, </w:t>
      </w:r>
      <w:r w:rsidR="007A6093">
        <w:rPr>
          <w:rFonts w:ascii="Times New Roman" w:hAnsi="Times New Roman" w:cs="Times New Roman"/>
          <w:sz w:val="24"/>
          <w:szCs w:val="24"/>
        </w:rPr>
        <w:t>Cy-TB</w:t>
      </w:r>
      <w:r w:rsidR="00645AB8" w:rsidRPr="00645AB8">
        <w:rPr>
          <w:rFonts w:ascii="Times New Roman" w:hAnsi="Times New Roman" w:cs="Times New Roman"/>
          <w:vanish/>
          <w:sz w:val="24"/>
          <w:szCs w:val="24"/>
          <w:vertAlign w:val="superscript"/>
        </w:rPr>
        <w:t>TM)</w:t>
      </w:r>
      <w:r w:rsidR="007A6093">
        <w:rPr>
          <w:rFonts w:ascii="Times New Roman" w:hAnsi="Times New Roman" w:cs="Times New Roman"/>
          <w:sz w:val="24"/>
          <w:szCs w:val="24"/>
        </w:rPr>
        <w:t xml:space="preserve"> </w:t>
      </w:r>
      <w:r w:rsidR="005D2448" w:rsidRPr="00E532EE">
        <w:rPr>
          <w:rFonts w:ascii="Times New Roman" w:hAnsi="Times New Roman" w:cs="Times New Roman"/>
          <w:sz w:val="24"/>
          <w:szCs w:val="24"/>
        </w:rPr>
        <w:t xml:space="preserve"> represents a promising alternative for LTBI screening. In a phase 3, randomized, double-blind clinical trial published in 2017, the </w:t>
      </w:r>
      <w:r w:rsidR="007A6093">
        <w:rPr>
          <w:rFonts w:ascii="Times New Roman" w:hAnsi="Times New Roman" w:cs="Times New Roman"/>
          <w:sz w:val="24"/>
          <w:szCs w:val="24"/>
        </w:rPr>
        <w:t>Cy-TB</w:t>
      </w:r>
      <w:r w:rsidR="00645AB8" w:rsidRPr="00645AB8">
        <w:rPr>
          <w:rFonts w:ascii="Times New Roman" w:hAnsi="Times New Roman" w:cs="Times New Roman"/>
          <w:vanish/>
          <w:sz w:val="24"/>
          <w:szCs w:val="24"/>
          <w:vertAlign w:val="superscript"/>
        </w:rPr>
        <w:t>TM)</w:t>
      </w:r>
      <w:r w:rsidR="007A6093">
        <w:rPr>
          <w:rFonts w:ascii="Times New Roman" w:hAnsi="Times New Roman" w:cs="Times New Roman"/>
          <w:sz w:val="24"/>
          <w:szCs w:val="24"/>
        </w:rPr>
        <w:t xml:space="preserve"> </w:t>
      </w:r>
      <w:r w:rsidR="005D2448" w:rsidRPr="00E532EE">
        <w:rPr>
          <w:rFonts w:ascii="Times New Roman" w:hAnsi="Times New Roman" w:cs="Times New Roman"/>
          <w:sz w:val="24"/>
          <w:szCs w:val="24"/>
        </w:rPr>
        <w:t xml:space="preserve"> test demonstrated 94% concordance with IGRA results and produced induration sizes comparable to those observed with the TST</w:t>
      </w:r>
      <w:r w:rsidR="00C9749F">
        <w:rPr>
          <w:rFonts w:ascii="Times New Roman" w:hAnsi="Times New Roman" w:cs="Times New Roman"/>
          <w:sz w:val="24"/>
          <w:szCs w:val="24"/>
        </w:rPr>
        <w:t xml:space="preserve"> (7)</w:t>
      </w:r>
      <w:r w:rsidR="005D2448" w:rsidRPr="00E532EE">
        <w:rPr>
          <w:rFonts w:ascii="Times New Roman" w:hAnsi="Times New Roman" w:cs="Times New Roman"/>
          <w:sz w:val="24"/>
          <w:szCs w:val="24"/>
        </w:rPr>
        <w:t>.</w:t>
      </w:r>
    </w:p>
    <w:p w14:paraId="03011CBB" w14:textId="03CEF85B" w:rsidR="006E47B0" w:rsidRDefault="006E47B0" w:rsidP="006E47B0">
      <w:pPr>
        <w:spacing w:line="360" w:lineRule="auto"/>
        <w:rPr>
          <w:rFonts w:ascii="Times New Roman" w:hAnsi="Times New Roman" w:cs="Times New Roman"/>
          <w:sz w:val="24"/>
          <w:szCs w:val="24"/>
          <w:lang w:val="en-US"/>
        </w:rPr>
      </w:pPr>
      <w:r w:rsidRPr="006E47B0">
        <w:rPr>
          <w:rFonts w:ascii="Times New Roman" w:hAnsi="Times New Roman" w:cs="Times New Roman"/>
          <w:sz w:val="24"/>
          <w:szCs w:val="24"/>
        </w:rPr>
        <w:t>Regulatory approvals from the Indian Council of Medical Research (ICMR) and the Central Drugs Standard Control Organisation (CDSCO) permit its use in individuals over one year of age</w:t>
      </w:r>
      <w:r>
        <w:rPr>
          <w:rFonts w:ascii="Times New Roman" w:hAnsi="Times New Roman" w:cs="Times New Roman"/>
          <w:sz w:val="24"/>
          <w:szCs w:val="24"/>
        </w:rPr>
        <w:t xml:space="preserve">. </w:t>
      </w:r>
      <w:r w:rsidRPr="006E47B0">
        <w:rPr>
          <w:rFonts w:ascii="Times New Roman" w:hAnsi="Times New Roman" w:cs="Times New Roman"/>
          <w:sz w:val="24"/>
          <w:szCs w:val="24"/>
          <w:lang w:val="en-US"/>
        </w:rPr>
        <w:t xml:space="preserve"> It is also approved by WHO and EMA in Europe from 28 days and above population, with the trade name of SIILTIBCY</w:t>
      </w:r>
      <w:r w:rsidR="00C9749F">
        <w:rPr>
          <w:rFonts w:ascii="Times New Roman" w:hAnsi="Times New Roman" w:cs="Times New Roman"/>
          <w:sz w:val="24"/>
          <w:szCs w:val="24"/>
          <w:lang w:val="en-US"/>
        </w:rPr>
        <w:t xml:space="preserve"> (8)</w:t>
      </w:r>
      <w:r w:rsidRPr="006E47B0">
        <w:rPr>
          <w:rFonts w:ascii="Times New Roman" w:hAnsi="Times New Roman" w:cs="Times New Roman"/>
          <w:sz w:val="24"/>
          <w:szCs w:val="24"/>
          <w:lang w:val="en-US"/>
        </w:rPr>
        <w:t>.</w:t>
      </w:r>
    </w:p>
    <w:p w14:paraId="62B84548" w14:textId="38C18B25" w:rsidR="006F34E8" w:rsidRPr="006E47B0" w:rsidRDefault="006F34E8" w:rsidP="006E47B0">
      <w:pPr>
        <w:spacing w:line="360" w:lineRule="auto"/>
        <w:rPr>
          <w:rFonts w:ascii="Times New Roman" w:hAnsi="Times New Roman" w:cs="Times New Roman"/>
          <w:sz w:val="24"/>
          <w:szCs w:val="24"/>
          <w:lang w:val="en-US"/>
        </w:rPr>
      </w:pPr>
      <w:r w:rsidRPr="006F34E8">
        <w:rPr>
          <w:rFonts w:ascii="Times New Roman" w:hAnsi="Times New Roman" w:cs="Times New Roman"/>
          <w:sz w:val="24"/>
          <w:szCs w:val="24"/>
        </w:rPr>
        <w:lastRenderedPageBreak/>
        <w:t xml:space="preserve">Despite the demonstrated advantages of </w:t>
      </w:r>
      <w:r w:rsidR="007A6093">
        <w:rPr>
          <w:rFonts w:ascii="Times New Roman" w:hAnsi="Times New Roman" w:cs="Times New Roman"/>
          <w:sz w:val="24"/>
          <w:szCs w:val="24"/>
        </w:rPr>
        <w:t>Cy-TB</w:t>
      </w:r>
      <w:r w:rsidR="00645AB8" w:rsidRPr="00645AB8">
        <w:rPr>
          <w:rFonts w:ascii="Times New Roman" w:hAnsi="Times New Roman" w:cs="Times New Roman"/>
          <w:vanish/>
          <w:sz w:val="24"/>
          <w:szCs w:val="24"/>
          <w:vertAlign w:val="superscript"/>
        </w:rPr>
        <w:t>TM)</w:t>
      </w:r>
      <w:r w:rsidR="007A6093">
        <w:rPr>
          <w:rFonts w:ascii="Times New Roman" w:hAnsi="Times New Roman" w:cs="Times New Roman"/>
          <w:sz w:val="24"/>
          <w:szCs w:val="24"/>
        </w:rPr>
        <w:t xml:space="preserve"> </w:t>
      </w:r>
      <w:r w:rsidRPr="006F34E8">
        <w:rPr>
          <w:rFonts w:ascii="Times New Roman" w:hAnsi="Times New Roman" w:cs="Times New Roman"/>
          <w:sz w:val="24"/>
          <w:szCs w:val="24"/>
        </w:rPr>
        <w:t xml:space="preserve"> over conventional tests, one of the key </w:t>
      </w:r>
      <w:r w:rsidR="00645AB8">
        <w:rPr>
          <w:rFonts w:ascii="Times New Roman" w:hAnsi="Times New Roman" w:cs="Times New Roman"/>
          <w:sz w:val="24"/>
          <w:szCs w:val="24"/>
        </w:rPr>
        <w:t>areas requiring study</w:t>
      </w:r>
      <w:r w:rsidRPr="006F34E8">
        <w:rPr>
          <w:rFonts w:ascii="Times New Roman" w:hAnsi="Times New Roman" w:cs="Times New Roman"/>
          <w:sz w:val="24"/>
          <w:szCs w:val="24"/>
        </w:rPr>
        <w:t xml:space="preserve"> in its field implementation is the potential variability in interpretation of skin test induration, particularly in </w:t>
      </w:r>
      <w:proofErr w:type="spellStart"/>
      <w:r w:rsidRPr="006F34E8">
        <w:rPr>
          <w:rFonts w:ascii="Times New Roman" w:hAnsi="Times New Roman" w:cs="Times New Roman"/>
          <w:sz w:val="24"/>
          <w:szCs w:val="24"/>
        </w:rPr>
        <w:t>pediatric</w:t>
      </w:r>
      <w:proofErr w:type="spellEnd"/>
      <w:r w:rsidRPr="006F34E8">
        <w:rPr>
          <w:rFonts w:ascii="Times New Roman" w:hAnsi="Times New Roman" w:cs="Times New Roman"/>
          <w:sz w:val="24"/>
          <w:szCs w:val="24"/>
        </w:rPr>
        <w:t xml:space="preserve"> populations where skin reactions may be subtle and subjective differences among observers can influence diagnostic outcomes. Given that accurate detection of TB infection forms the cornerstone of early intervention and prevention strategies, it is essential to systematically evaluate inter-observer variation and reliability in the interpretation of </w:t>
      </w:r>
      <w:r w:rsidR="00A01950" w:rsidRPr="00A01950">
        <w:rPr>
          <w:rFonts w:ascii="Times New Roman" w:hAnsi="Times New Roman" w:cs="Times New Roman"/>
          <w:sz w:val="24"/>
          <w:szCs w:val="24"/>
        </w:rPr>
        <w:t>Cy-TB</w:t>
      </w:r>
      <w:r w:rsidR="00A01950" w:rsidRPr="00A01950">
        <w:rPr>
          <w:rFonts w:ascii="Times New Roman" w:hAnsi="Times New Roman" w:cs="Times New Roman"/>
          <w:sz w:val="24"/>
          <w:szCs w:val="24"/>
          <w:vertAlign w:val="superscript"/>
        </w:rPr>
        <w:t>TM</w:t>
      </w:r>
      <w:r w:rsidR="00A01950" w:rsidRPr="00A01950">
        <w:rPr>
          <w:rFonts w:ascii="Times New Roman" w:hAnsi="Times New Roman" w:cs="Times New Roman"/>
          <w:vanish/>
          <w:sz w:val="24"/>
          <w:szCs w:val="24"/>
          <w:vertAlign w:val="superscript"/>
        </w:rPr>
        <w:t xml:space="preserve"> </w:t>
      </w:r>
      <w:r w:rsidR="00645AB8" w:rsidRPr="00645AB8">
        <w:rPr>
          <w:rFonts w:ascii="Times New Roman" w:hAnsi="Times New Roman" w:cs="Times New Roman"/>
          <w:vanish/>
          <w:sz w:val="24"/>
          <w:szCs w:val="24"/>
          <w:vertAlign w:val="superscript"/>
        </w:rPr>
        <w:t>TM)</w:t>
      </w:r>
      <w:r w:rsidR="007A6093">
        <w:rPr>
          <w:rFonts w:ascii="Times New Roman" w:hAnsi="Times New Roman" w:cs="Times New Roman"/>
          <w:sz w:val="24"/>
          <w:szCs w:val="24"/>
        </w:rPr>
        <w:t xml:space="preserve"> </w:t>
      </w:r>
      <w:r w:rsidRPr="006F34E8">
        <w:rPr>
          <w:rFonts w:ascii="Times New Roman" w:hAnsi="Times New Roman" w:cs="Times New Roman"/>
          <w:sz w:val="24"/>
          <w:szCs w:val="24"/>
        </w:rPr>
        <w:t xml:space="preserve"> responses in children. This study, therefore, seeks to address this critical gap by assessing the </w:t>
      </w:r>
      <w:r w:rsidR="005B6A91">
        <w:rPr>
          <w:rFonts w:ascii="Times New Roman" w:hAnsi="Times New Roman" w:cs="Times New Roman"/>
          <w:sz w:val="24"/>
          <w:szCs w:val="24"/>
        </w:rPr>
        <w:t xml:space="preserve">ease of testing and </w:t>
      </w:r>
      <w:r w:rsidRPr="006F34E8">
        <w:rPr>
          <w:rFonts w:ascii="Times New Roman" w:hAnsi="Times New Roman" w:cs="Times New Roman"/>
          <w:sz w:val="24"/>
          <w:szCs w:val="24"/>
        </w:rPr>
        <w:t xml:space="preserve">consistency and accuracy of </w:t>
      </w:r>
      <w:r w:rsidR="007A6093">
        <w:rPr>
          <w:rFonts w:ascii="Times New Roman" w:hAnsi="Times New Roman" w:cs="Times New Roman"/>
          <w:sz w:val="24"/>
          <w:szCs w:val="24"/>
        </w:rPr>
        <w:t>Cy-TB</w:t>
      </w:r>
      <w:r w:rsidR="00645AB8" w:rsidRPr="00645AB8">
        <w:rPr>
          <w:rFonts w:ascii="Times New Roman" w:hAnsi="Times New Roman" w:cs="Times New Roman"/>
          <w:vanish/>
          <w:sz w:val="24"/>
          <w:szCs w:val="24"/>
          <w:vertAlign w:val="superscript"/>
        </w:rPr>
        <w:t>TM)</w:t>
      </w:r>
      <w:r w:rsidR="007A6093">
        <w:rPr>
          <w:rFonts w:ascii="Times New Roman" w:hAnsi="Times New Roman" w:cs="Times New Roman"/>
          <w:sz w:val="24"/>
          <w:szCs w:val="24"/>
        </w:rPr>
        <w:t xml:space="preserve"> </w:t>
      </w:r>
      <w:r w:rsidRPr="006F34E8">
        <w:rPr>
          <w:rFonts w:ascii="Times New Roman" w:hAnsi="Times New Roman" w:cs="Times New Roman"/>
          <w:sz w:val="24"/>
          <w:szCs w:val="24"/>
        </w:rPr>
        <w:t xml:space="preserve"> skin test </w:t>
      </w:r>
      <w:r w:rsidR="005B6A91">
        <w:rPr>
          <w:rFonts w:ascii="Times New Roman" w:hAnsi="Times New Roman" w:cs="Times New Roman"/>
          <w:sz w:val="24"/>
          <w:szCs w:val="24"/>
        </w:rPr>
        <w:t xml:space="preserve">reading and </w:t>
      </w:r>
      <w:r w:rsidRPr="006F34E8">
        <w:rPr>
          <w:rFonts w:ascii="Times New Roman" w:hAnsi="Times New Roman" w:cs="Times New Roman"/>
          <w:sz w:val="24"/>
          <w:szCs w:val="24"/>
        </w:rPr>
        <w:t xml:space="preserve">interpretation in the </w:t>
      </w:r>
      <w:proofErr w:type="spellStart"/>
      <w:r w:rsidRPr="006F34E8">
        <w:rPr>
          <w:rFonts w:ascii="Times New Roman" w:hAnsi="Times New Roman" w:cs="Times New Roman"/>
          <w:sz w:val="24"/>
          <w:szCs w:val="24"/>
        </w:rPr>
        <w:t>pediatric</w:t>
      </w:r>
      <w:proofErr w:type="spellEnd"/>
      <w:r w:rsidRPr="006F34E8">
        <w:rPr>
          <w:rFonts w:ascii="Times New Roman" w:hAnsi="Times New Roman" w:cs="Times New Roman"/>
          <w:sz w:val="24"/>
          <w:szCs w:val="24"/>
        </w:rPr>
        <w:t xml:space="preserve"> population, thereby generating evidence to guide its optimal application in high-burden setting</w:t>
      </w:r>
      <w:r w:rsidR="00BC512F">
        <w:rPr>
          <w:rFonts w:ascii="Times New Roman" w:hAnsi="Times New Roman" w:cs="Times New Roman"/>
          <w:sz w:val="24"/>
          <w:szCs w:val="24"/>
        </w:rPr>
        <w:t>.</w:t>
      </w:r>
    </w:p>
    <w:p w14:paraId="45A703BE" w14:textId="77777777" w:rsidR="006F34E8" w:rsidRDefault="006F34E8" w:rsidP="0047583A">
      <w:pPr>
        <w:spacing w:line="360" w:lineRule="auto"/>
        <w:rPr>
          <w:rFonts w:ascii="Times New Roman" w:hAnsi="Times New Roman" w:cs="Times New Roman"/>
          <w:b/>
          <w:bCs/>
          <w:sz w:val="24"/>
          <w:szCs w:val="24"/>
        </w:rPr>
      </w:pPr>
    </w:p>
    <w:p w14:paraId="564D6E1A" w14:textId="77777777" w:rsidR="006F34E8" w:rsidRDefault="006F34E8" w:rsidP="0047583A">
      <w:pPr>
        <w:spacing w:line="360" w:lineRule="auto"/>
        <w:rPr>
          <w:rFonts w:ascii="Times New Roman" w:hAnsi="Times New Roman" w:cs="Times New Roman"/>
          <w:b/>
          <w:bCs/>
          <w:sz w:val="24"/>
          <w:szCs w:val="24"/>
        </w:rPr>
      </w:pPr>
    </w:p>
    <w:p w14:paraId="6D3A8FA9" w14:textId="77777777" w:rsidR="006F34E8" w:rsidRDefault="006F34E8" w:rsidP="0047583A">
      <w:pPr>
        <w:spacing w:line="360" w:lineRule="auto"/>
        <w:rPr>
          <w:rFonts w:ascii="Times New Roman" w:hAnsi="Times New Roman" w:cs="Times New Roman"/>
          <w:b/>
          <w:bCs/>
          <w:sz w:val="24"/>
          <w:szCs w:val="24"/>
        </w:rPr>
      </w:pPr>
    </w:p>
    <w:p w14:paraId="569BFC97" w14:textId="77777777" w:rsidR="006F34E8" w:rsidRDefault="006F34E8" w:rsidP="0047583A">
      <w:pPr>
        <w:spacing w:line="360" w:lineRule="auto"/>
        <w:rPr>
          <w:rFonts w:ascii="Times New Roman" w:hAnsi="Times New Roman" w:cs="Times New Roman"/>
          <w:b/>
          <w:bCs/>
          <w:sz w:val="24"/>
          <w:szCs w:val="24"/>
        </w:rPr>
      </w:pPr>
    </w:p>
    <w:p w14:paraId="67CB766C" w14:textId="77777777" w:rsidR="006F34E8" w:rsidRDefault="006F34E8" w:rsidP="0047583A">
      <w:pPr>
        <w:spacing w:line="360" w:lineRule="auto"/>
        <w:rPr>
          <w:rFonts w:ascii="Times New Roman" w:hAnsi="Times New Roman" w:cs="Times New Roman"/>
          <w:b/>
          <w:bCs/>
          <w:sz w:val="24"/>
          <w:szCs w:val="24"/>
        </w:rPr>
      </w:pPr>
    </w:p>
    <w:p w14:paraId="04EBFD44" w14:textId="77777777" w:rsidR="006F34E8" w:rsidRDefault="006F34E8" w:rsidP="0047583A">
      <w:pPr>
        <w:spacing w:line="360" w:lineRule="auto"/>
        <w:rPr>
          <w:rFonts w:ascii="Times New Roman" w:hAnsi="Times New Roman" w:cs="Times New Roman"/>
          <w:b/>
          <w:bCs/>
          <w:sz w:val="24"/>
          <w:szCs w:val="24"/>
        </w:rPr>
      </w:pPr>
    </w:p>
    <w:p w14:paraId="311E7D18" w14:textId="77777777" w:rsidR="006F34E8" w:rsidRDefault="006F34E8" w:rsidP="0047583A">
      <w:pPr>
        <w:spacing w:line="360" w:lineRule="auto"/>
        <w:rPr>
          <w:rFonts w:ascii="Times New Roman" w:hAnsi="Times New Roman" w:cs="Times New Roman"/>
          <w:b/>
          <w:bCs/>
          <w:sz w:val="24"/>
          <w:szCs w:val="24"/>
        </w:rPr>
      </w:pPr>
    </w:p>
    <w:p w14:paraId="33A8F802" w14:textId="77777777" w:rsidR="006F34E8" w:rsidRDefault="006F34E8" w:rsidP="0047583A">
      <w:pPr>
        <w:spacing w:line="360" w:lineRule="auto"/>
        <w:rPr>
          <w:rFonts w:ascii="Times New Roman" w:hAnsi="Times New Roman" w:cs="Times New Roman"/>
          <w:b/>
          <w:bCs/>
          <w:sz w:val="24"/>
          <w:szCs w:val="24"/>
        </w:rPr>
      </w:pPr>
    </w:p>
    <w:p w14:paraId="35ACBC40" w14:textId="77777777" w:rsidR="006F34E8" w:rsidRDefault="006F34E8" w:rsidP="0047583A">
      <w:pPr>
        <w:spacing w:line="360" w:lineRule="auto"/>
        <w:rPr>
          <w:rFonts w:ascii="Times New Roman" w:hAnsi="Times New Roman" w:cs="Times New Roman"/>
          <w:b/>
          <w:bCs/>
          <w:sz w:val="24"/>
          <w:szCs w:val="24"/>
        </w:rPr>
      </w:pPr>
    </w:p>
    <w:p w14:paraId="353DFA7A" w14:textId="77777777" w:rsidR="006F34E8" w:rsidRDefault="006F34E8" w:rsidP="0047583A">
      <w:pPr>
        <w:spacing w:line="360" w:lineRule="auto"/>
        <w:rPr>
          <w:rFonts w:ascii="Times New Roman" w:hAnsi="Times New Roman" w:cs="Times New Roman"/>
          <w:b/>
          <w:bCs/>
          <w:sz w:val="24"/>
          <w:szCs w:val="24"/>
        </w:rPr>
      </w:pPr>
    </w:p>
    <w:p w14:paraId="2A954FF7" w14:textId="77777777" w:rsidR="006F34E8" w:rsidRDefault="006F34E8" w:rsidP="0047583A">
      <w:pPr>
        <w:spacing w:line="360" w:lineRule="auto"/>
        <w:rPr>
          <w:rFonts w:ascii="Times New Roman" w:hAnsi="Times New Roman" w:cs="Times New Roman"/>
          <w:b/>
          <w:bCs/>
          <w:sz w:val="24"/>
          <w:szCs w:val="24"/>
        </w:rPr>
      </w:pPr>
    </w:p>
    <w:p w14:paraId="79E4B906" w14:textId="77777777" w:rsidR="006F34E8" w:rsidRDefault="006F34E8" w:rsidP="0047583A">
      <w:pPr>
        <w:spacing w:line="360" w:lineRule="auto"/>
        <w:rPr>
          <w:rFonts w:ascii="Times New Roman" w:hAnsi="Times New Roman" w:cs="Times New Roman"/>
          <w:b/>
          <w:bCs/>
          <w:sz w:val="24"/>
          <w:szCs w:val="24"/>
        </w:rPr>
      </w:pPr>
    </w:p>
    <w:p w14:paraId="1811895E" w14:textId="77777777" w:rsidR="006F34E8" w:rsidRDefault="006F34E8" w:rsidP="0047583A">
      <w:pPr>
        <w:spacing w:line="360" w:lineRule="auto"/>
        <w:rPr>
          <w:rFonts w:ascii="Times New Roman" w:hAnsi="Times New Roman" w:cs="Times New Roman"/>
          <w:b/>
          <w:bCs/>
          <w:sz w:val="24"/>
          <w:szCs w:val="24"/>
        </w:rPr>
      </w:pPr>
    </w:p>
    <w:p w14:paraId="7EBEA95A" w14:textId="77777777" w:rsidR="006F34E8" w:rsidRDefault="006F34E8" w:rsidP="0047583A">
      <w:pPr>
        <w:spacing w:line="360" w:lineRule="auto"/>
        <w:rPr>
          <w:rFonts w:ascii="Times New Roman" w:hAnsi="Times New Roman" w:cs="Times New Roman"/>
          <w:b/>
          <w:bCs/>
          <w:sz w:val="24"/>
          <w:szCs w:val="24"/>
        </w:rPr>
      </w:pPr>
    </w:p>
    <w:p w14:paraId="3DE21AFE" w14:textId="77777777" w:rsidR="006F34E8" w:rsidRDefault="006F34E8" w:rsidP="0047583A">
      <w:pPr>
        <w:spacing w:line="360" w:lineRule="auto"/>
        <w:rPr>
          <w:rFonts w:ascii="Times New Roman" w:hAnsi="Times New Roman" w:cs="Times New Roman"/>
          <w:b/>
          <w:bCs/>
          <w:sz w:val="24"/>
          <w:szCs w:val="24"/>
        </w:rPr>
      </w:pPr>
    </w:p>
    <w:p w14:paraId="77157E68" w14:textId="77777777" w:rsidR="006F34E8" w:rsidRDefault="006F34E8" w:rsidP="0047583A">
      <w:pPr>
        <w:spacing w:line="360" w:lineRule="auto"/>
        <w:rPr>
          <w:rFonts w:ascii="Times New Roman" w:hAnsi="Times New Roman" w:cs="Times New Roman"/>
          <w:b/>
          <w:bCs/>
          <w:sz w:val="24"/>
          <w:szCs w:val="24"/>
        </w:rPr>
      </w:pPr>
    </w:p>
    <w:p w14:paraId="13E0558E" w14:textId="479296A7" w:rsidR="006F34E8" w:rsidRDefault="00BC512F" w:rsidP="0047583A">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BC512F">
        <w:rPr>
          <w:bCs/>
          <w:color w:val="000000"/>
          <w:sz w:val="16"/>
          <w:szCs w:val="16"/>
        </w:rPr>
        <w:t xml:space="preserve">Protocol version </w:t>
      </w:r>
      <w:r w:rsidR="00A027D6">
        <w:rPr>
          <w:bCs/>
          <w:color w:val="000000"/>
          <w:sz w:val="16"/>
          <w:szCs w:val="16"/>
        </w:rPr>
        <w:t>3</w:t>
      </w:r>
      <w:r w:rsidRPr="00BC512F">
        <w:rPr>
          <w:bCs/>
          <w:color w:val="000000"/>
          <w:sz w:val="16"/>
          <w:szCs w:val="16"/>
        </w:rPr>
        <w:t>.0</w:t>
      </w:r>
    </w:p>
    <w:p w14:paraId="11E2DB6C" w14:textId="77777777" w:rsidR="00645AB8" w:rsidRDefault="00645AB8">
      <w:pPr>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4A9599DC" w14:textId="42495230" w:rsidR="00BC728A" w:rsidRPr="007337E8" w:rsidRDefault="00B60C64" w:rsidP="0047583A">
      <w:pPr>
        <w:spacing w:line="360" w:lineRule="auto"/>
        <w:rPr>
          <w:rFonts w:ascii="Times New Roman" w:hAnsi="Times New Roman" w:cs="Times New Roman"/>
          <w:b/>
          <w:bCs/>
          <w:sz w:val="24"/>
          <w:szCs w:val="24"/>
        </w:rPr>
      </w:pPr>
      <w:r w:rsidRPr="007337E8">
        <w:rPr>
          <w:rFonts w:ascii="Times New Roman" w:hAnsi="Times New Roman" w:cs="Times New Roman"/>
          <w:b/>
          <w:bCs/>
          <w:sz w:val="24"/>
          <w:szCs w:val="24"/>
        </w:rPr>
        <w:lastRenderedPageBreak/>
        <w:t>Aim:</w:t>
      </w:r>
    </w:p>
    <w:p w14:paraId="573D0E77" w14:textId="61B721BD" w:rsidR="00B60C64" w:rsidRDefault="00B60C64" w:rsidP="0047583A">
      <w:pPr>
        <w:spacing w:line="360" w:lineRule="auto"/>
        <w:rPr>
          <w:rFonts w:ascii="Times New Roman" w:hAnsi="Times New Roman" w:cs="Times New Roman"/>
          <w:sz w:val="24"/>
          <w:szCs w:val="24"/>
        </w:rPr>
      </w:pPr>
      <w:r>
        <w:rPr>
          <w:rFonts w:ascii="Times New Roman" w:hAnsi="Times New Roman" w:cs="Times New Roman"/>
          <w:sz w:val="24"/>
          <w:szCs w:val="24"/>
        </w:rPr>
        <w:t xml:space="preserve">To </w:t>
      </w:r>
      <w:r w:rsidR="00645AB8">
        <w:rPr>
          <w:rFonts w:ascii="Times New Roman" w:hAnsi="Times New Roman" w:cs="Times New Roman"/>
          <w:sz w:val="24"/>
          <w:szCs w:val="24"/>
        </w:rPr>
        <w:t>a</w:t>
      </w:r>
      <w:r w:rsidR="00645AB8" w:rsidRPr="00645AB8">
        <w:rPr>
          <w:rFonts w:ascii="Times New Roman" w:hAnsi="Times New Roman" w:cs="Times New Roman"/>
          <w:sz w:val="24"/>
          <w:szCs w:val="24"/>
        </w:rPr>
        <w:t>ssess ease of testing and reading of novel TB skin test (Cy-TB</w:t>
      </w:r>
      <w:r w:rsidR="00645AB8" w:rsidRPr="00645AB8">
        <w:rPr>
          <w:rFonts w:ascii="Times New Roman" w:hAnsi="Times New Roman" w:cs="Times New Roman"/>
          <w:sz w:val="24"/>
          <w:szCs w:val="24"/>
          <w:vertAlign w:val="superscript"/>
        </w:rPr>
        <w:t>TM</w:t>
      </w:r>
      <w:r w:rsidR="00645AB8" w:rsidRPr="00645AB8">
        <w:rPr>
          <w:rFonts w:ascii="Times New Roman" w:hAnsi="Times New Roman" w:cs="Times New Roman"/>
          <w:sz w:val="24"/>
          <w:szCs w:val="24"/>
        </w:rPr>
        <w:t xml:space="preserve">) </w:t>
      </w:r>
      <w:r w:rsidR="00982212">
        <w:rPr>
          <w:rFonts w:ascii="Times New Roman" w:hAnsi="Times New Roman" w:cs="Times New Roman"/>
          <w:sz w:val="24"/>
          <w:szCs w:val="24"/>
        </w:rPr>
        <w:t>among children</w:t>
      </w:r>
    </w:p>
    <w:p w14:paraId="6D11969A" w14:textId="77777777" w:rsidR="00B60C64" w:rsidRPr="00B60C64" w:rsidRDefault="00B60C64" w:rsidP="00B60C64">
      <w:pPr>
        <w:spacing w:line="360" w:lineRule="auto"/>
        <w:rPr>
          <w:rFonts w:ascii="Times New Roman" w:hAnsi="Times New Roman" w:cs="Times New Roman"/>
          <w:sz w:val="24"/>
          <w:szCs w:val="24"/>
        </w:rPr>
      </w:pPr>
      <w:r w:rsidRPr="00B60C64">
        <w:rPr>
          <w:rFonts w:ascii="Times New Roman" w:hAnsi="Times New Roman" w:cs="Times New Roman"/>
          <w:b/>
          <w:bCs/>
          <w:sz w:val="24"/>
          <w:szCs w:val="24"/>
        </w:rPr>
        <w:t>Primary Objective:</w:t>
      </w:r>
    </w:p>
    <w:p w14:paraId="36681158" w14:textId="252C9259" w:rsidR="00645AB8" w:rsidRDefault="00B60C64" w:rsidP="00B60C64">
      <w:pPr>
        <w:numPr>
          <w:ilvl w:val="0"/>
          <w:numId w:val="1"/>
        </w:numPr>
        <w:spacing w:line="360" w:lineRule="auto"/>
        <w:rPr>
          <w:rFonts w:ascii="Times New Roman" w:hAnsi="Times New Roman" w:cs="Times New Roman"/>
          <w:b/>
          <w:bCs/>
          <w:sz w:val="24"/>
          <w:szCs w:val="24"/>
        </w:rPr>
      </w:pPr>
      <w:r w:rsidRPr="00645AB8">
        <w:rPr>
          <w:rFonts w:ascii="Times New Roman" w:hAnsi="Times New Roman" w:cs="Times New Roman"/>
          <w:sz w:val="24"/>
          <w:szCs w:val="24"/>
        </w:rPr>
        <w:t xml:space="preserve">To </w:t>
      </w:r>
      <w:r w:rsidR="00645AB8" w:rsidRPr="00645AB8">
        <w:rPr>
          <w:rFonts w:ascii="Times New Roman" w:hAnsi="Times New Roman" w:cs="Times New Roman"/>
          <w:sz w:val="24"/>
          <w:szCs w:val="24"/>
        </w:rPr>
        <w:t xml:space="preserve">document the ease of testing and </w:t>
      </w:r>
      <w:r w:rsidR="00982212">
        <w:rPr>
          <w:rFonts w:ascii="Times New Roman" w:hAnsi="Times New Roman" w:cs="Times New Roman"/>
          <w:sz w:val="24"/>
          <w:szCs w:val="24"/>
        </w:rPr>
        <w:t>variability in interpreting</w:t>
      </w:r>
      <w:r w:rsidR="00645AB8" w:rsidRPr="00645AB8">
        <w:rPr>
          <w:rFonts w:ascii="Times New Roman" w:hAnsi="Times New Roman" w:cs="Times New Roman"/>
          <w:sz w:val="24"/>
          <w:szCs w:val="24"/>
        </w:rPr>
        <w:t xml:space="preserve"> the Cy-TB</w:t>
      </w:r>
      <w:r w:rsidR="00645AB8" w:rsidRPr="00645AB8">
        <w:rPr>
          <w:rFonts w:ascii="Times New Roman" w:hAnsi="Times New Roman" w:cs="Times New Roman"/>
          <w:vanish/>
          <w:sz w:val="24"/>
          <w:szCs w:val="24"/>
          <w:vertAlign w:val="superscript"/>
        </w:rPr>
        <w:t>TM)</w:t>
      </w:r>
      <w:r w:rsidR="00645AB8" w:rsidRPr="00645AB8">
        <w:rPr>
          <w:rFonts w:ascii="Times New Roman" w:hAnsi="Times New Roman" w:cs="Times New Roman"/>
          <w:sz w:val="24"/>
          <w:szCs w:val="24"/>
          <w:vertAlign w:val="superscript"/>
        </w:rPr>
        <w:t>TM</w:t>
      </w:r>
      <w:r w:rsidR="00645AB8" w:rsidRPr="00645AB8">
        <w:rPr>
          <w:rFonts w:ascii="Times New Roman" w:hAnsi="Times New Roman" w:cs="Times New Roman"/>
          <w:sz w:val="24"/>
          <w:szCs w:val="24"/>
        </w:rPr>
        <w:t xml:space="preserve"> skin test in the </w:t>
      </w:r>
      <w:proofErr w:type="spellStart"/>
      <w:r w:rsidR="00645AB8" w:rsidRPr="00645AB8">
        <w:rPr>
          <w:rFonts w:ascii="Times New Roman" w:hAnsi="Times New Roman" w:cs="Times New Roman"/>
          <w:sz w:val="24"/>
          <w:szCs w:val="24"/>
        </w:rPr>
        <w:t>pediatric</w:t>
      </w:r>
      <w:proofErr w:type="spellEnd"/>
      <w:r w:rsidR="00645AB8" w:rsidRPr="00645AB8">
        <w:rPr>
          <w:rFonts w:ascii="Times New Roman" w:hAnsi="Times New Roman" w:cs="Times New Roman"/>
          <w:sz w:val="24"/>
          <w:szCs w:val="24"/>
        </w:rPr>
        <w:t xml:space="preserve"> population</w:t>
      </w:r>
      <w:r w:rsidR="00645AB8" w:rsidRPr="00645AB8">
        <w:rPr>
          <w:rFonts w:ascii="Times New Roman" w:hAnsi="Times New Roman" w:cs="Times New Roman"/>
          <w:b/>
          <w:bCs/>
          <w:sz w:val="24"/>
          <w:szCs w:val="24"/>
        </w:rPr>
        <w:t xml:space="preserve"> </w:t>
      </w:r>
    </w:p>
    <w:p w14:paraId="56ECB901" w14:textId="3851D513" w:rsidR="00B60C64" w:rsidRPr="00645AB8" w:rsidRDefault="00B60C64" w:rsidP="00DB3E1B">
      <w:pPr>
        <w:spacing w:line="360" w:lineRule="auto"/>
        <w:rPr>
          <w:rFonts w:ascii="Times New Roman" w:hAnsi="Times New Roman" w:cs="Times New Roman"/>
          <w:b/>
          <w:bCs/>
          <w:sz w:val="24"/>
          <w:szCs w:val="24"/>
        </w:rPr>
      </w:pPr>
      <w:r w:rsidRPr="00645AB8">
        <w:rPr>
          <w:rFonts w:ascii="Times New Roman" w:hAnsi="Times New Roman" w:cs="Times New Roman"/>
          <w:b/>
          <w:bCs/>
          <w:sz w:val="24"/>
          <w:szCs w:val="24"/>
        </w:rPr>
        <w:t>Secondary Objectives:</w:t>
      </w:r>
    </w:p>
    <w:p w14:paraId="16B60C5E" w14:textId="53ECE1F9" w:rsidR="00982212" w:rsidRDefault="007337E8" w:rsidP="00294718">
      <w:pPr>
        <w:pStyle w:val="ListParagraph"/>
        <w:numPr>
          <w:ilvl w:val="0"/>
          <w:numId w:val="5"/>
        </w:numPr>
        <w:spacing w:line="360" w:lineRule="auto"/>
        <w:ind w:left="720"/>
        <w:rPr>
          <w:rFonts w:ascii="Times New Roman" w:hAnsi="Times New Roman" w:cs="Times New Roman"/>
          <w:sz w:val="24"/>
          <w:szCs w:val="24"/>
        </w:rPr>
      </w:pPr>
      <w:r w:rsidRPr="007337E8">
        <w:rPr>
          <w:rFonts w:ascii="Times New Roman" w:hAnsi="Times New Roman" w:cs="Times New Roman"/>
          <w:sz w:val="24"/>
          <w:szCs w:val="24"/>
        </w:rPr>
        <w:t xml:space="preserve">To </w:t>
      </w:r>
      <w:r w:rsidR="00982212">
        <w:rPr>
          <w:rFonts w:ascii="Times New Roman" w:hAnsi="Times New Roman" w:cs="Times New Roman"/>
          <w:sz w:val="24"/>
          <w:szCs w:val="24"/>
        </w:rPr>
        <w:t xml:space="preserve">find the interobserver </w:t>
      </w:r>
      <w:r w:rsidR="00F04180">
        <w:rPr>
          <w:rFonts w:ascii="Times New Roman" w:hAnsi="Times New Roman" w:cs="Times New Roman"/>
          <w:sz w:val="24"/>
          <w:szCs w:val="24"/>
        </w:rPr>
        <w:t>reliability</w:t>
      </w:r>
      <w:r w:rsidR="00982212">
        <w:rPr>
          <w:rFonts w:ascii="Times New Roman" w:hAnsi="Times New Roman" w:cs="Times New Roman"/>
          <w:sz w:val="24"/>
          <w:szCs w:val="24"/>
        </w:rPr>
        <w:t xml:space="preserve"> in measurement of the induration after </w:t>
      </w:r>
      <w:r w:rsidR="00A01950" w:rsidRPr="00A01950">
        <w:rPr>
          <w:rFonts w:ascii="Times New Roman" w:hAnsi="Times New Roman" w:cs="Times New Roman"/>
          <w:sz w:val="24"/>
          <w:szCs w:val="24"/>
        </w:rPr>
        <w:t>Cy-TB</w:t>
      </w:r>
      <w:r w:rsidR="00A01950" w:rsidRPr="00A01950">
        <w:rPr>
          <w:rFonts w:ascii="Times New Roman" w:hAnsi="Times New Roman" w:cs="Times New Roman"/>
          <w:sz w:val="24"/>
          <w:szCs w:val="24"/>
          <w:vertAlign w:val="superscript"/>
        </w:rPr>
        <w:t>TM</w:t>
      </w:r>
      <w:r w:rsidRPr="007337E8">
        <w:rPr>
          <w:rFonts w:ascii="Times New Roman" w:hAnsi="Times New Roman" w:cs="Times New Roman"/>
          <w:sz w:val="24"/>
          <w:szCs w:val="24"/>
        </w:rPr>
        <w:t xml:space="preserve"> skin test administration </w:t>
      </w:r>
      <w:r w:rsidR="00982212">
        <w:rPr>
          <w:rFonts w:ascii="Times New Roman" w:hAnsi="Times New Roman" w:cs="Times New Roman"/>
          <w:sz w:val="24"/>
          <w:szCs w:val="24"/>
        </w:rPr>
        <w:t>among children</w:t>
      </w:r>
    </w:p>
    <w:p w14:paraId="3B4B343A" w14:textId="23D4BDA8" w:rsidR="007337E8" w:rsidRPr="007337E8" w:rsidRDefault="007337E8" w:rsidP="00294718">
      <w:pPr>
        <w:pStyle w:val="ListParagraph"/>
        <w:numPr>
          <w:ilvl w:val="0"/>
          <w:numId w:val="5"/>
        </w:numPr>
        <w:spacing w:line="360" w:lineRule="auto"/>
        <w:ind w:left="720"/>
        <w:rPr>
          <w:rFonts w:ascii="Times New Roman" w:hAnsi="Times New Roman" w:cs="Times New Roman"/>
          <w:sz w:val="24"/>
          <w:szCs w:val="24"/>
        </w:rPr>
      </w:pPr>
      <w:r w:rsidRPr="007337E8">
        <w:rPr>
          <w:rFonts w:ascii="Times New Roman" w:hAnsi="Times New Roman" w:cs="Times New Roman"/>
          <w:sz w:val="24"/>
          <w:szCs w:val="24"/>
        </w:rPr>
        <w:t xml:space="preserve">To evaluate the feasibility and acceptability of </w:t>
      </w:r>
      <w:r w:rsidR="00A01950" w:rsidRPr="00A01950">
        <w:rPr>
          <w:rFonts w:ascii="Times New Roman" w:hAnsi="Times New Roman" w:cs="Times New Roman"/>
          <w:sz w:val="24"/>
          <w:szCs w:val="24"/>
        </w:rPr>
        <w:t>Cy-TB</w:t>
      </w:r>
      <w:r w:rsidR="00A01950" w:rsidRPr="00A01950">
        <w:rPr>
          <w:rFonts w:ascii="Times New Roman" w:hAnsi="Times New Roman" w:cs="Times New Roman"/>
          <w:sz w:val="24"/>
          <w:szCs w:val="24"/>
          <w:vertAlign w:val="superscript"/>
        </w:rPr>
        <w:t>TM</w:t>
      </w:r>
      <w:r w:rsidR="00A01950" w:rsidRPr="00A01950">
        <w:rPr>
          <w:rFonts w:ascii="Times New Roman" w:hAnsi="Times New Roman" w:cs="Times New Roman"/>
          <w:sz w:val="24"/>
          <w:szCs w:val="24"/>
        </w:rPr>
        <w:t xml:space="preserve"> </w:t>
      </w:r>
      <w:r w:rsidRPr="007337E8">
        <w:rPr>
          <w:rFonts w:ascii="Times New Roman" w:hAnsi="Times New Roman" w:cs="Times New Roman"/>
          <w:sz w:val="24"/>
          <w:szCs w:val="24"/>
        </w:rPr>
        <w:t>skin test administration and interpretation in children, as perceived by healthcare providers and caregivers.</w:t>
      </w:r>
    </w:p>
    <w:p w14:paraId="396633DF" w14:textId="2552E566" w:rsidR="00982212" w:rsidRDefault="007337E8" w:rsidP="00294718">
      <w:pPr>
        <w:pStyle w:val="ListParagraph"/>
        <w:numPr>
          <w:ilvl w:val="0"/>
          <w:numId w:val="5"/>
        </w:numPr>
        <w:spacing w:line="360" w:lineRule="auto"/>
        <w:ind w:left="720"/>
        <w:rPr>
          <w:rFonts w:ascii="Times New Roman" w:hAnsi="Times New Roman" w:cs="Times New Roman"/>
          <w:sz w:val="24"/>
          <w:szCs w:val="24"/>
        </w:rPr>
      </w:pPr>
      <w:r w:rsidRPr="007337E8">
        <w:rPr>
          <w:rFonts w:ascii="Times New Roman" w:hAnsi="Times New Roman" w:cs="Times New Roman"/>
          <w:sz w:val="24"/>
          <w:szCs w:val="24"/>
        </w:rPr>
        <w:t xml:space="preserve">To document and characterize adverse events, including local and systemic reactions, associated with </w:t>
      </w:r>
      <w:r w:rsidR="00A01950" w:rsidRPr="00A01950">
        <w:rPr>
          <w:rFonts w:ascii="Times New Roman" w:hAnsi="Times New Roman" w:cs="Times New Roman"/>
          <w:sz w:val="24"/>
          <w:szCs w:val="24"/>
        </w:rPr>
        <w:t>Cy-TB</w:t>
      </w:r>
      <w:r w:rsidR="00A01950" w:rsidRPr="00A01950">
        <w:rPr>
          <w:rFonts w:ascii="Times New Roman" w:hAnsi="Times New Roman" w:cs="Times New Roman"/>
          <w:sz w:val="24"/>
          <w:szCs w:val="24"/>
          <w:vertAlign w:val="superscript"/>
        </w:rPr>
        <w:t>TM</w:t>
      </w:r>
      <w:r w:rsidR="00A01950" w:rsidRPr="00A01950">
        <w:rPr>
          <w:rFonts w:ascii="Times New Roman" w:hAnsi="Times New Roman" w:cs="Times New Roman"/>
          <w:sz w:val="24"/>
          <w:szCs w:val="24"/>
        </w:rPr>
        <w:t xml:space="preserve"> </w:t>
      </w:r>
      <w:r w:rsidRPr="007337E8">
        <w:rPr>
          <w:rFonts w:ascii="Times New Roman" w:hAnsi="Times New Roman" w:cs="Times New Roman"/>
          <w:sz w:val="24"/>
          <w:szCs w:val="24"/>
        </w:rPr>
        <w:t>testing in the paediatric population</w:t>
      </w:r>
      <w:r w:rsidR="00982212" w:rsidRPr="00982212">
        <w:rPr>
          <w:rFonts w:ascii="Times New Roman" w:hAnsi="Times New Roman" w:cs="Times New Roman"/>
          <w:sz w:val="24"/>
          <w:szCs w:val="24"/>
        </w:rPr>
        <w:t xml:space="preserve"> </w:t>
      </w:r>
    </w:p>
    <w:p w14:paraId="09FDFC16" w14:textId="77777777" w:rsidR="00B60C64" w:rsidRDefault="00B60C64" w:rsidP="00294718">
      <w:pPr>
        <w:spacing w:line="360" w:lineRule="auto"/>
        <w:rPr>
          <w:rFonts w:ascii="Times New Roman" w:hAnsi="Times New Roman" w:cs="Times New Roman"/>
          <w:sz w:val="24"/>
          <w:szCs w:val="24"/>
        </w:rPr>
      </w:pPr>
    </w:p>
    <w:p w14:paraId="2D6AC159" w14:textId="77777777" w:rsidR="00B60C64" w:rsidRDefault="00B60C64" w:rsidP="00B60C64">
      <w:pPr>
        <w:spacing w:line="360" w:lineRule="auto"/>
        <w:ind w:left="720"/>
        <w:rPr>
          <w:rFonts w:ascii="Times New Roman" w:hAnsi="Times New Roman" w:cs="Times New Roman"/>
          <w:sz w:val="24"/>
          <w:szCs w:val="24"/>
        </w:rPr>
      </w:pPr>
    </w:p>
    <w:p w14:paraId="261D0888" w14:textId="77777777" w:rsidR="006F34E8" w:rsidRDefault="006F34E8" w:rsidP="00B60C64">
      <w:pPr>
        <w:spacing w:line="360" w:lineRule="auto"/>
        <w:ind w:left="720"/>
        <w:rPr>
          <w:rFonts w:ascii="Times New Roman" w:hAnsi="Times New Roman" w:cs="Times New Roman"/>
          <w:sz w:val="24"/>
          <w:szCs w:val="24"/>
        </w:rPr>
      </w:pPr>
    </w:p>
    <w:p w14:paraId="33E3D001" w14:textId="77777777" w:rsidR="006F34E8" w:rsidRDefault="006F34E8" w:rsidP="00B60C64">
      <w:pPr>
        <w:spacing w:line="360" w:lineRule="auto"/>
        <w:ind w:left="720"/>
        <w:rPr>
          <w:rFonts w:ascii="Times New Roman" w:hAnsi="Times New Roman" w:cs="Times New Roman"/>
          <w:sz w:val="24"/>
          <w:szCs w:val="24"/>
        </w:rPr>
      </w:pPr>
    </w:p>
    <w:p w14:paraId="7C753E76" w14:textId="77777777" w:rsidR="006F34E8" w:rsidRDefault="006F34E8" w:rsidP="00B60C64">
      <w:pPr>
        <w:spacing w:line="360" w:lineRule="auto"/>
        <w:ind w:left="720"/>
        <w:rPr>
          <w:rFonts w:ascii="Times New Roman" w:hAnsi="Times New Roman" w:cs="Times New Roman"/>
          <w:sz w:val="24"/>
          <w:szCs w:val="24"/>
        </w:rPr>
      </w:pPr>
    </w:p>
    <w:p w14:paraId="0D9DD2DF" w14:textId="77777777" w:rsidR="006F34E8" w:rsidRDefault="006F34E8" w:rsidP="00B60C64">
      <w:pPr>
        <w:spacing w:line="360" w:lineRule="auto"/>
        <w:ind w:left="720"/>
        <w:rPr>
          <w:rFonts w:ascii="Times New Roman" w:hAnsi="Times New Roman" w:cs="Times New Roman"/>
          <w:sz w:val="24"/>
          <w:szCs w:val="24"/>
        </w:rPr>
      </w:pPr>
    </w:p>
    <w:p w14:paraId="3639F5BB" w14:textId="77777777" w:rsidR="006F34E8" w:rsidRDefault="006F34E8" w:rsidP="00B60C64">
      <w:pPr>
        <w:spacing w:line="360" w:lineRule="auto"/>
        <w:ind w:left="720"/>
        <w:rPr>
          <w:rFonts w:ascii="Times New Roman" w:hAnsi="Times New Roman" w:cs="Times New Roman"/>
          <w:sz w:val="24"/>
          <w:szCs w:val="24"/>
        </w:rPr>
      </w:pPr>
    </w:p>
    <w:p w14:paraId="2FC83CE6" w14:textId="77777777" w:rsidR="006F34E8" w:rsidRDefault="006F34E8" w:rsidP="00B60C64">
      <w:pPr>
        <w:spacing w:line="360" w:lineRule="auto"/>
        <w:ind w:left="720"/>
        <w:rPr>
          <w:rFonts w:ascii="Times New Roman" w:hAnsi="Times New Roman" w:cs="Times New Roman"/>
          <w:sz w:val="24"/>
          <w:szCs w:val="24"/>
        </w:rPr>
      </w:pPr>
    </w:p>
    <w:p w14:paraId="1DBE7E66" w14:textId="77777777" w:rsidR="006F34E8" w:rsidRDefault="006F34E8" w:rsidP="00B60C64">
      <w:pPr>
        <w:spacing w:line="360" w:lineRule="auto"/>
        <w:ind w:left="720"/>
        <w:rPr>
          <w:rFonts w:ascii="Times New Roman" w:hAnsi="Times New Roman" w:cs="Times New Roman"/>
          <w:sz w:val="24"/>
          <w:szCs w:val="24"/>
        </w:rPr>
      </w:pPr>
    </w:p>
    <w:p w14:paraId="202A34F4" w14:textId="77777777" w:rsidR="006F34E8" w:rsidRDefault="006F34E8" w:rsidP="00B60C64">
      <w:pPr>
        <w:spacing w:line="360" w:lineRule="auto"/>
        <w:ind w:left="720"/>
        <w:rPr>
          <w:rFonts w:ascii="Times New Roman" w:hAnsi="Times New Roman" w:cs="Times New Roman"/>
          <w:sz w:val="24"/>
          <w:szCs w:val="24"/>
        </w:rPr>
      </w:pPr>
    </w:p>
    <w:p w14:paraId="71014D04" w14:textId="6DD2BD8F" w:rsidR="00982212" w:rsidRDefault="00B60C64" w:rsidP="00B60C64">
      <w:pPr>
        <w:spacing w:line="360" w:lineRule="auto"/>
        <w:ind w:left="720"/>
        <w:rPr>
          <w:rFonts w:ascii="Times New Roman" w:hAnsi="Times New Roman" w:cs="Times New Roman"/>
          <w:sz w:val="24"/>
          <w:szCs w:val="24"/>
        </w:rPr>
      </w:pPr>
      <w:r>
        <w:rPr>
          <w:rFonts w:ascii="Times New Roman" w:hAnsi="Times New Roman" w:cs="Times New Roman"/>
          <w:sz w:val="24"/>
          <w:szCs w:val="24"/>
        </w:rPr>
        <w:t xml:space="preserve">                                     </w:t>
      </w:r>
      <w:r w:rsidR="00BC512F">
        <w:rPr>
          <w:rFonts w:ascii="Times New Roman" w:hAnsi="Times New Roman" w:cs="Times New Roman"/>
          <w:sz w:val="24"/>
          <w:szCs w:val="24"/>
        </w:rPr>
        <w:t xml:space="preserve">                                                                          </w:t>
      </w:r>
      <w:r>
        <w:rPr>
          <w:rFonts w:ascii="Times New Roman" w:hAnsi="Times New Roman" w:cs="Times New Roman"/>
          <w:sz w:val="24"/>
          <w:szCs w:val="24"/>
        </w:rPr>
        <w:t xml:space="preserve"> </w:t>
      </w:r>
      <w:r w:rsidR="00BC512F" w:rsidRPr="00BC512F">
        <w:rPr>
          <w:bCs/>
          <w:color w:val="000000"/>
          <w:sz w:val="16"/>
          <w:szCs w:val="16"/>
        </w:rPr>
        <w:t xml:space="preserve">Protocol version </w:t>
      </w:r>
      <w:r w:rsidR="00A027D6">
        <w:rPr>
          <w:bCs/>
          <w:color w:val="000000"/>
          <w:sz w:val="16"/>
          <w:szCs w:val="16"/>
        </w:rPr>
        <w:t>3</w:t>
      </w:r>
      <w:r w:rsidR="00BC512F" w:rsidRPr="00BC512F">
        <w:rPr>
          <w:bCs/>
          <w:color w:val="000000"/>
          <w:sz w:val="16"/>
          <w:szCs w:val="16"/>
        </w:rPr>
        <w:t>.0</w:t>
      </w:r>
    </w:p>
    <w:p w14:paraId="595C8766" w14:textId="77777777" w:rsidR="00294718" w:rsidRDefault="00294718" w:rsidP="00B60C64">
      <w:pPr>
        <w:spacing w:line="360" w:lineRule="auto"/>
        <w:ind w:left="720"/>
        <w:rPr>
          <w:rFonts w:ascii="Times New Roman" w:hAnsi="Times New Roman" w:cs="Times New Roman"/>
          <w:b/>
          <w:bCs/>
          <w:sz w:val="24"/>
          <w:szCs w:val="24"/>
        </w:rPr>
      </w:pPr>
    </w:p>
    <w:p w14:paraId="057B13FE" w14:textId="77777777" w:rsidR="00BC512F" w:rsidRDefault="00BC512F" w:rsidP="00B60C64">
      <w:pPr>
        <w:spacing w:line="360" w:lineRule="auto"/>
        <w:ind w:left="720"/>
        <w:rPr>
          <w:rFonts w:ascii="Times New Roman" w:hAnsi="Times New Roman" w:cs="Times New Roman"/>
          <w:b/>
          <w:bCs/>
          <w:sz w:val="24"/>
          <w:szCs w:val="24"/>
        </w:rPr>
      </w:pPr>
    </w:p>
    <w:p w14:paraId="4C2583C3" w14:textId="185AD4D9" w:rsidR="00B60C64" w:rsidRPr="006F34E8" w:rsidRDefault="00BC512F" w:rsidP="00B60C64">
      <w:pPr>
        <w:spacing w:line="360" w:lineRule="auto"/>
        <w:ind w:left="720"/>
        <w:rPr>
          <w:rFonts w:ascii="Times New Roman" w:hAnsi="Times New Roman" w:cs="Times New Roman"/>
          <w:b/>
          <w:bCs/>
          <w:sz w:val="24"/>
          <w:szCs w:val="24"/>
        </w:rPr>
      </w:pPr>
      <w:r>
        <w:rPr>
          <w:rFonts w:ascii="Times New Roman" w:hAnsi="Times New Roman" w:cs="Times New Roman"/>
          <w:b/>
          <w:bCs/>
          <w:sz w:val="24"/>
          <w:szCs w:val="24"/>
        </w:rPr>
        <w:t xml:space="preserve">                                          </w:t>
      </w:r>
      <w:r w:rsidR="00B60C64" w:rsidRPr="006F34E8">
        <w:rPr>
          <w:rFonts w:ascii="Times New Roman" w:hAnsi="Times New Roman" w:cs="Times New Roman"/>
          <w:b/>
          <w:bCs/>
          <w:sz w:val="24"/>
          <w:szCs w:val="24"/>
        </w:rPr>
        <w:t>METHODOLOGY</w:t>
      </w:r>
    </w:p>
    <w:p w14:paraId="7018C5F8" w14:textId="24EBC5B9" w:rsidR="00B60C64" w:rsidRPr="00DB3E1B" w:rsidRDefault="00B60C64" w:rsidP="00DB3E1B">
      <w:pPr>
        <w:spacing w:line="360" w:lineRule="auto"/>
        <w:ind w:left="720"/>
        <w:rPr>
          <w:rFonts w:ascii="Times New Roman" w:hAnsi="Times New Roman" w:cs="Times New Roman"/>
          <w:b/>
          <w:bCs/>
          <w:sz w:val="24"/>
          <w:szCs w:val="24"/>
        </w:rPr>
      </w:pPr>
      <w:r w:rsidRPr="00B60C64">
        <w:rPr>
          <w:rFonts w:ascii="Times New Roman" w:hAnsi="Times New Roman" w:cs="Times New Roman"/>
          <w:b/>
          <w:bCs/>
          <w:sz w:val="24"/>
          <w:szCs w:val="24"/>
        </w:rPr>
        <w:lastRenderedPageBreak/>
        <w:t>Study Design:</w:t>
      </w:r>
      <w:r w:rsidR="00DB3E1B">
        <w:rPr>
          <w:rFonts w:ascii="Times New Roman" w:hAnsi="Times New Roman" w:cs="Times New Roman"/>
          <w:b/>
          <w:bCs/>
          <w:sz w:val="24"/>
          <w:szCs w:val="24"/>
        </w:rPr>
        <w:t xml:space="preserve"> </w:t>
      </w:r>
      <w:r w:rsidR="00DB3E1B">
        <w:rPr>
          <w:rFonts w:ascii="Times New Roman" w:hAnsi="Times New Roman" w:cs="Times New Roman"/>
          <w:sz w:val="24"/>
          <w:szCs w:val="24"/>
        </w:rPr>
        <w:t>P</w:t>
      </w:r>
      <w:r w:rsidRPr="00B60C64">
        <w:rPr>
          <w:rFonts w:ascii="Times New Roman" w:hAnsi="Times New Roman" w:cs="Times New Roman"/>
          <w:sz w:val="24"/>
          <w:szCs w:val="24"/>
        </w:rPr>
        <w:t xml:space="preserve">rospective, observational study </w:t>
      </w:r>
    </w:p>
    <w:p w14:paraId="1DAD1408" w14:textId="0D8D6CF7" w:rsidR="00B60C64" w:rsidRPr="00DB3E1B" w:rsidRDefault="00B60C64" w:rsidP="00DB3E1B">
      <w:pPr>
        <w:spacing w:line="360" w:lineRule="auto"/>
        <w:ind w:left="720"/>
        <w:rPr>
          <w:rFonts w:ascii="Times New Roman" w:hAnsi="Times New Roman" w:cs="Times New Roman"/>
          <w:b/>
          <w:bCs/>
          <w:sz w:val="24"/>
          <w:szCs w:val="24"/>
        </w:rPr>
      </w:pPr>
      <w:r w:rsidRPr="00B60C64">
        <w:rPr>
          <w:rFonts w:ascii="Times New Roman" w:hAnsi="Times New Roman" w:cs="Times New Roman"/>
          <w:b/>
          <w:bCs/>
          <w:sz w:val="24"/>
          <w:szCs w:val="24"/>
        </w:rPr>
        <w:t>Study Setting:</w:t>
      </w:r>
      <w:r w:rsidR="00DB3E1B">
        <w:rPr>
          <w:rFonts w:ascii="Times New Roman" w:hAnsi="Times New Roman" w:cs="Times New Roman"/>
          <w:sz w:val="24"/>
          <w:szCs w:val="24"/>
        </w:rPr>
        <w:t xml:space="preserve"> </w:t>
      </w:r>
      <w:r>
        <w:rPr>
          <w:rFonts w:ascii="Times New Roman" w:hAnsi="Times New Roman" w:cs="Times New Roman"/>
          <w:sz w:val="24"/>
          <w:szCs w:val="24"/>
        </w:rPr>
        <w:t>Hamdard Institute of Medical Science and Research and associated HAHC Hospital</w:t>
      </w:r>
      <w:r w:rsidRPr="00B60C64">
        <w:rPr>
          <w:rFonts w:ascii="Times New Roman" w:hAnsi="Times New Roman" w:cs="Times New Roman"/>
          <w:sz w:val="24"/>
          <w:szCs w:val="24"/>
        </w:rPr>
        <w:t>, a tertiary care centre and designated nodal site under the National Tuberculosis Elimination Program (NTEP)</w:t>
      </w:r>
      <w:r w:rsidR="00672545">
        <w:rPr>
          <w:rFonts w:ascii="Times New Roman" w:hAnsi="Times New Roman" w:cs="Times New Roman"/>
          <w:sz w:val="24"/>
          <w:szCs w:val="24"/>
        </w:rPr>
        <w:t xml:space="preserve"> in New Delhi.</w:t>
      </w:r>
    </w:p>
    <w:p w14:paraId="19A6C07E" w14:textId="3D0D00AD" w:rsidR="00B60C64" w:rsidRDefault="00B60C64" w:rsidP="00B60C64">
      <w:pPr>
        <w:spacing w:line="360" w:lineRule="auto"/>
        <w:ind w:left="720"/>
        <w:rPr>
          <w:rFonts w:ascii="Times New Roman" w:hAnsi="Times New Roman" w:cs="Times New Roman"/>
          <w:b/>
          <w:bCs/>
          <w:sz w:val="24"/>
          <w:szCs w:val="24"/>
        </w:rPr>
      </w:pPr>
      <w:r w:rsidRPr="00B60C64">
        <w:rPr>
          <w:rFonts w:ascii="Times New Roman" w:hAnsi="Times New Roman" w:cs="Times New Roman"/>
          <w:b/>
          <w:bCs/>
          <w:sz w:val="24"/>
          <w:szCs w:val="24"/>
        </w:rPr>
        <w:t>Study Duration:</w:t>
      </w:r>
      <w:r w:rsidR="00982212">
        <w:rPr>
          <w:rFonts w:ascii="Times New Roman" w:hAnsi="Times New Roman" w:cs="Times New Roman"/>
          <w:b/>
          <w:bCs/>
          <w:sz w:val="24"/>
          <w:szCs w:val="24"/>
        </w:rPr>
        <w:t xml:space="preserve"> </w:t>
      </w:r>
      <w:r w:rsidR="00982212" w:rsidRPr="00982212">
        <w:rPr>
          <w:rFonts w:ascii="Times New Roman" w:hAnsi="Times New Roman" w:cs="Times New Roman"/>
          <w:sz w:val="24"/>
          <w:szCs w:val="24"/>
        </w:rPr>
        <w:t>18 months</w:t>
      </w:r>
    </w:p>
    <w:p w14:paraId="3BC88D12" w14:textId="1350FE2F" w:rsidR="0001607A" w:rsidRPr="00DB3E1B" w:rsidRDefault="00B60C64" w:rsidP="00DB3E1B">
      <w:pPr>
        <w:spacing w:line="360" w:lineRule="auto"/>
        <w:ind w:left="720"/>
        <w:rPr>
          <w:rFonts w:ascii="Times New Roman" w:hAnsi="Times New Roman" w:cs="Times New Roman"/>
          <w:b/>
          <w:bCs/>
          <w:sz w:val="24"/>
          <w:szCs w:val="24"/>
        </w:rPr>
      </w:pPr>
      <w:r w:rsidRPr="00B60C64">
        <w:rPr>
          <w:rFonts w:ascii="Times New Roman" w:hAnsi="Times New Roman" w:cs="Times New Roman"/>
          <w:b/>
          <w:bCs/>
          <w:sz w:val="24"/>
          <w:szCs w:val="24"/>
        </w:rPr>
        <w:t>Study Population</w:t>
      </w:r>
      <w:r>
        <w:rPr>
          <w:rFonts w:ascii="Times New Roman" w:hAnsi="Times New Roman" w:cs="Times New Roman"/>
          <w:b/>
          <w:bCs/>
          <w:sz w:val="24"/>
          <w:szCs w:val="24"/>
        </w:rPr>
        <w:t>:</w:t>
      </w:r>
      <w:r w:rsidR="00DB3E1B">
        <w:rPr>
          <w:rFonts w:ascii="Times New Roman" w:hAnsi="Times New Roman" w:cs="Times New Roman"/>
          <w:b/>
          <w:bCs/>
          <w:sz w:val="24"/>
          <w:szCs w:val="24"/>
        </w:rPr>
        <w:t xml:space="preserve"> </w:t>
      </w:r>
      <w:r w:rsidR="0001607A" w:rsidRPr="0001607A">
        <w:rPr>
          <w:rFonts w:ascii="Times New Roman" w:hAnsi="Times New Roman" w:cs="Times New Roman"/>
          <w:sz w:val="24"/>
          <w:szCs w:val="24"/>
        </w:rPr>
        <w:t xml:space="preserve">Children aged 6 months to 18 years who are suspected </w:t>
      </w:r>
      <w:r w:rsidR="00982212">
        <w:rPr>
          <w:rFonts w:ascii="Times New Roman" w:hAnsi="Times New Roman" w:cs="Times New Roman"/>
          <w:sz w:val="24"/>
          <w:szCs w:val="24"/>
        </w:rPr>
        <w:t xml:space="preserve">to have </w:t>
      </w:r>
      <w:r w:rsidR="0001607A" w:rsidRPr="0001607A">
        <w:rPr>
          <w:rFonts w:ascii="Times New Roman" w:hAnsi="Times New Roman" w:cs="Times New Roman"/>
          <w:sz w:val="24"/>
          <w:szCs w:val="24"/>
        </w:rPr>
        <w:t>tuberculo</w:t>
      </w:r>
      <w:r w:rsidR="00982212">
        <w:rPr>
          <w:rFonts w:ascii="Times New Roman" w:hAnsi="Times New Roman" w:cs="Times New Roman"/>
          <w:sz w:val="24"/>
          <w:szCs w:val="24"/>
        </w:rPr>
        <w:t xml:space="preserve">us infection </w:t>
      </w:r>
      <w:r w:rsidR="0001607A" w:rsidRPr="0001607A">
        <w:rPr>
          <w:rFonts w:ascii="Times New Roman" w:hAnsi="Times New Roman" w:cs="Times New Roman"/>
          <w:sz w:val="24"/>
          <w:szCs w:val="24"/>
        </w:rPr>
        <w:t xml:space="preserve">or </w:t>
      </w:r>
      <w:r w:rsidR="00982212">
        <w:rPr>
          <w:rFonts w:ascii="Times New Roman" w:hAnsi="Times New Roman" w:cs="Times New Roman"/>
          <w:sz w:val="24"/>
          <w:szCs w:val="24"/>
        </w:rPr>
        <w:t>disease</w:t>
      </w:r>
      <w:r w:rsidR="0001607A">
        <w:rPr>
          <w:rFonts w:ascii="Times New Roman" w:hAnsi="Times New Roman" w:cs="Times New Roman"/>
          <w:sz w:val="24"/>
          <w:szCs w:val="24"/>
        </w:rPr>
        <w:t>.</w:t>
      </w:r>
    </w:p>
    <w:p w14:paraId="1C981681" w14:textId="6A4826D4" w:rsidR="0001607A" w:rsidRPr="0001607A" w:rsidRDefault="00E208C3" w:rsidP="0001607A">
      <w:pPr>
        <w:spacing w:line="360" w:lineRule="auto"/>
        <w:ind w:left="720"/>
        <w:rPr>
          <w:rFonts w:ascii="Times New Roman" w:hAnsi="Times New Roman" w:cs="Times New Roman"/>
          <w:b/>
          <w:bCs/>
          <w:sz w:val="24"/>
          <w:szCs w:val="24"/>
        </w:rPr>
      </w:pPr>
      <w:r w:rsidRPr="00E208C3">
        <w:rPr>
          <w:rFonts w:ascii="Times New Roman" w:hAnsi="Times New Roman" w:cs="Times New Roman"/>
          <w:b/>
          <w:bCs/>
          <w:sz w:val="24"/>
          <w:szCs w:val="24"/>
        </w:rPr>
        <w:t>Inclusion Criteria:</w:t>
      </w:r>
    </w:p>
    <w:p w14:paraId="11A40D29" w14:textId="147D93AC" w:rsidR="0001607A" w:rsidRPr="0001607A" w:rsidRDefault="00672545" w:rsidP="0001607A">
      <w:pPr>
        <w:spacing w:line="360" w:lineRule="auto"/>
        <w:ind w:left="720"/>
        <w:rPr>
          <w:rFonts w:ascii="Times New Roman" w:hAnsi="Times New Roman" w:cs="Times New Roman"/>
          <w:sz w:val="24"/>
          <w:szCs w:val="24"/>
        </w:rPr>
      </w:pPr>
      <w:r>
        <w:rPr>
          <w:rFonts w:ascii="Times New Roman" w:hAnsi="Times New Roman" w:cs="Times New Roman"/>
          <w:sz w:val="24"/>
          <w:szCs w:val="24"/>
        </w:rPr>
        <w:t>C</w:t>
      </w:r>
      <w:r w:rsidR="0001607A" w:rsidRPr="0001607A">
        <w:rPr>
          <w:rFonts w:ascii="Times New Roman" w:hAnsi="Times New Roman" w:cs="Times New Roman"/>
          <w:sz w:val="24"/>
          <w:szCs w:val="24"/>
        </w:rPr>
        <w:t xml:space="preserve">hildren aged 6 months to 18 years </w:t>
      </w:r>
      <w:r>
        <w:rPr>
          <w:rFonts w:ascii="Times New Roman" w:hAnsi="Times New Roman" w:cs="Times New Roman"/>
          <w:sz w:val="24"/>
          <w:szCs w:val="24"/>
        </w:rPr>
        <w:t xml:space="preserve">attending OPD/IPD at the study site and </w:t>
      </w:r>
      <w:r w:rsidR="0001607A" w:rsidRPr="0001607A">
        <w:rPr>
          <w:rFonts w:ascii="Times New Roman" w:hAnsi="Times New Roman" w:cs="Times New Roman"/>
          <w:sz w:val="24"/>
          <w:szCs w:val="24"/>
        </w:rPr>
        <w:t xml:space="preserve">who </w:t>
      </w:r>
      <w:r w:rsidR="00DB3E1B" w:rsidRPr="0001607A">
        <w:rPr>
          <w:rFonts w:ascii="Times New Roman" w:hAnsi="Times New Roman" w:cs="Times New Roman"/>
          <w:sz w:val="24"/>
          <w:szCs w:val="24"/>
        </w:rPr>
        <w:t>fulfil</w:t>
      </w:r>
      <w:r w:rsidR="0001607A" w:rsidRPr="0001607A">
        <w:rPr>
          <w:rFonts w:ascii="Times New Roman" w:hAnsi="Times New Roman" w:cs="Times New Roman"/>
          <w:sz w:val="24"/>
          <w:szCs w:val="24"/>
        </w:rPr>
        <w:t xml:space="preserve"> any of the following conditions:</w:t>
      </w:r>
    </w:p>
    <w:p w14:paraId="5D999D82" w14:textId="77777777" w:rsidR="0001607A" w:rsidRPr="0001607A" w:rsidRDefault="0001607A" w:rsidP="00B84B83">
      <w:pPr>
        <w:numPr>
          <w:ilvl w:val="0"/>
          <w:numId w:val="6"/>
        </w:numPr>
        <w:spacing w:line="360" w:lineRule="auto"/>
        <w:rPr>
          <w:rFonts w:ascii="Times New Roman" w:hAnsi="Times New Roman" w:cs="Times New Roman"/>
          <w:sz w:val="24"/>
          <w:szCs w:val="24"/>
        </w:rPr>
      </w:pPr>
      <w:r w:rsidRPr="0001607A">
        <w:rPr>
          <w:rFonts w:ascii="Times New Roman" w:hAnsi="Times New Roman" w:cs="Times New Roman"/>
          <w:sz w:val="24"/>
          <w:szCs w:val="24"/>
        </w:rPr>
        <w:t>Suspected tuberculosis cases presenting to the participating clinical facility, based on clinical evaluation and in accordance with standard diagnostic algorithms.</w:t>
      </w:r>
    </w:p>
    <w:p w14:paraId="693C663B" w14:textId="6D7D7255" w:rsidR="0001607A" w:rsidRPr="006F34E8" w:rsidRDefault="0001607A" w:rsidP="006F34E8">
      <w:pPr>
        <w:numPr>
          <w:ilvl w:val="0"/>
          <w:numId w:val="6"/>
        </w:numPr>
        <w:spacing w:line="360" w:lineRule="auto"/>
        <w:rPr>
          <w:rFonts w:ascii="Times New Roman" w:hAnsi="Times New Roman" w:cs="Times New Roman"/>
          <w:sz w:val="24"/>
          <w:szCs w:val="24"/>
        </w:rPr>
      </w:pPr>
      <w:r w:rsidRPr="0001607A">
        <w:rPr>
          <w:rFonts w:ascii="Times New Roman" w:hAnsi="Times New Roman" w:cs="Times New Roman"/>
          <w:sz w:val="24"/>
          <w:szCs w:val="24"/>
        </w:rPr>
        <w:t>Household contacts of microbiologically confirmed tuberculosis patients</w:t>
      </w:r>
    </w:p>
    <w:p w14:paraId="3013C439" w14:textId="3DF52290" w:rsidR="00E208C3" w:rsidRPr="00364CE9" w:rsidRDefault="00DB3E1B" w:rsidP="00DB3E1B">
      <w:pPr>
        <w:spacing w:line="360" w:lineRule="auto"/>
        <w:rPr>
          <w:rFonts w:ascii="Times New Roman" w:hAnsi="Times New Roman" w:cs="Times New Roman"/>
          <w:b/>
          <w:bCs/>
          <w:color w:val="EE0000"/>
          <w:sz w:val="24"/>
          <w:szCs w:val="24"/>
        </w:rPr>
      </w:pPr>
      <w:r>
        <w:rPr>
          <w:rFonts w:ascii="Times New Roman" w:hAnsi="Times New Roman" w:cs="Times New Roman"/>
          <w:b/>
          <w:bCs/>
          <w:sz w:val="24"/>
          <w:szCs w:val="24"/>
        </w:rPr>
        <w:t xml:space="preserve">            </w:t>
      </w:r>
      <w:r w:rsidR="00E208C3" w:rsidRPr="00DB3E1B">
        <w:rPr>
          <w:rFonts w:ascii="Times New Roman" w:hAnsi="Times New Roman" w:cs="Times New Roman"/>
          <w:b/>
          <w:bCs/>
          <w:sz w:val="24"/>
          <w:szCs w:val="24"/>
        </w:rPr>
        <w:t>Exclusion Criteria:</w:t>
      </w:r>
    </w:p>
    <w:p w14:paraId="015B7C27" w14:textId="77777777" w:rsidR="00E208C3" w:rsidRPr="00E208C3" w:rsidRDefault="00E208C3" w:rsidP="00B84B83">
      <w:pPr>
        <w:numPr>
          <w:ilvl w:val="0"/>
          <w:numId w:val="2"/>
        </w:numPr>
        <w:spacing w:line="360" w:lineRule="auto"/>
        <w:rPr>
          <w:rFonts w:ascii="Times New Roman" w:hAnsi="Times New Roman" w:cs="Times New Roman"/>
          <w:sz w:val="24"/>
          <w:szCs w:val="24"/>
        </w:rPr>
      </w:pPr>
      <w:r w:rsidRPr="00E208C3">
        <w:rPr>
          <w:rFonts w:ascii="Times New Roman" w:hAnsi="Times New Roman" w:cs="Times New Roman"/>
          <w:sz w:val="24"/>
          <w:szCs w:val="24"/>
        </w:rPr>
        <w:t>Children with documented active tuberculosis.</w:t>
      </w:r>
    </w:p>
    <w:p w14:paraId="5093EA3C" w14:textId="77777777" w:rsidR="00E208C3" w:rsidRPr="00E208C3" w:rsidRDefault="00E208C3" w:rsidP="00B84B83">
      <w:pPr>
        <w:numPr>
          <w:ilvl w:val="0"/>
          <w:numId w:val="2"/>
        </w:numPr>
        <w:spacing w:line="360" w:lineRule="auto"/>
        <w:rPr>
          <w:rFonts w:ascii="Times New Roman" w:hAnsi="Times New Roman" w:cs="Times New Roman"/>
          <w:sz w:val="24"/>
          <w:szCs w:val="24"/>
        </w:rPr>
      </w:pPr>
      <w:r w:rsidRPr="00E208C3">
        <w:rPr>
          <w:rFonts w:ascii="Times New Roman" w:hAnsi="Times New Roman" w:cs="Times New Roman"/>
          <w:sz w:val="24"/>
          <w:szCs w:val="24"/>
        </w:rPr>
        <w:t>Known hypersensitivity to test components.</w:t>
      </w:r>
    </w:p>
    <w:p w14:paraId="2C424423" w14:textId="24CB2FE4" w:rsidR="00A01950" w:rsidRPr="00A01950" w:rsidRDefault="00E208C3" w:rsidP="00A01950">
      <w:pPr>
        <w:numPr>
          <w:ilvl w:val="0"/>
          <w:numId w:val="2"/>
        </w:numPr>
        <w:spacing w:line="360" w:lineRule="auto"/>
        <w:rPr>
          <w:rFonts w:ascii="Times New Roman" w:hAnsi="Times New Roman" w:cs="Times New Roman"/>
          <w:sz w:val="24"/>
          <w:szCs w:val="24"/>
        </w:rPr>
      </w:pPr>
      <w:r w:rsidRPr="00E208C3">
        <w:rPr>
          <w:rFonts w:ascii="Times New Roman" w:hAnsi="Times New Roman" w:cs="Times New Roman"/>
          <w:sz w:val="24"/>
          <w:szCs w:val="24"/>
        </w:rPr>
        <w:t>Children on immunosuppressive therapy (e.g., corticosteroids, chemotherapy) or with known primary immunodeficiency</w:t>
      </w:r>
    </w:p>
    <w:p w14:paraId="56E9FF36" w14:textId="41CD0534" w:rsidR="00A01950" w:rsidRDefault="00A01950" w:rsidP="00A01950">
      <w:pPr>
        <w:numPr>
          <w:ilvl w:val="0"/>
          <w:numId w:val="2"/>
        </w:numPr>
        <w:spacing w:line="360" w:lineRule="auto"/>
        <w:rPr>
          <w:rFonts w:ascii="Times New Roman" w:hAnsi="Times New Roman" w:cs="Times New Roman"/>
          <w:bCs/>
          <w:sz w:val="24"/>
          <w:szCs w:val="24"/>
          <w:lang w:val="en-US"/>
        </w:rPr>
      </w:pPr>
      <w:r>
        <w:rPr>
          <w:rFonts w:ascii="Times New Roman" w:hAnsi="Times New Roman" w:cs="Times New Roman"/>
          <w:sz w:val="24"/>
          <w:szCs w:val="24"/>
        </w:rPr>
        <w:t xml:space="preserve">Current </w:t>
      </w:r>
      <w:r w:rsidRPr="00A01950">
        <w:rPr>
          <w:rFonts w:ascii="Times New Roman" w:hAnsi="Times New Roman" w:cs="Times New Roman"/>
          <w:bCs/>
          <w:sz w:val="24"/>
          <w:szCs w:val="24"/>
          <w:lang w:val="en-US"/>
        </w:rPr>
        <w:t xml:space="preserve">skin condition which interferes with the reading of the </w:t>
      </w:r>
      <w:r w:rsidRPr="00A01950">
        <w:rPr>
          <w:rFonts w:ascii="Times New Roman" w:hAnsi="Times New Roman" w:cs="Times New Roman"/>
          <w:bCs/>
          <w:sz w:val="24"/>
          <w:szCs w:val="24"/>
        </w:rPr>
        <w:t>Cy-TB</w:t>
      </w:r>
      <w:r w:rsidRPr="00A01950">
        <w:rPr>
          <w:rFonts w:ascii="Times New Roman" w:hAnsi="Times New Roman" w:cs="Times New Roman"/>
          <w:bCs/>
          <w:sz w:val="24"/>
          <w:szCs w:val="24"/>
          <w:vertAlign w:val="superscript"/>
        </w:rPr>
        <w:t>TM</w:t>
      </w:r>
      <w:r w:rsidRPr="00A01950">
        <w:rPr>
          <w:rFonts w:ascii="Times New Roman" w:hAnsi="Times New Roman" w:cs="Times New Roman"/>
          <w:bCs/>
          <w:sz w:val="24"/>
          <w:szCs w:val="24"/>
          <w:lang w:val="en-US"/>
        </w:rPr>
        <w:t xml:space="preserve"> e.g. tattoos, severe scarring, burns/sunburns, rash, eczema, psoriasis, or any other skin disease at or near the injection sites</w:t>
      </w:r>
    </w:p>
    <w:p w14:paraId="5DD0B2DE" w14:textId="37807A8B" w:rsidR="00A01950" w:rsidRPr="00BC512F" w:rsidRDefault="00A01950" w:rsidP="00A01950">
      <w:pPr>
        <w:numPr>
          <w:ilvl w:val="0"/>
          <w:numId w:val="2"/>
        </w:numPr>
        <w:spacing w:line="360" w:lineRule="auto"/>
        <w:rPr>
          <w:rFonts w:ascii="Times New Roman" w:hAnsi="Times New Roman" w:cs="Times New Roman"/>
          <w:bCs/>
          <w:sz w:val="24"/>
          <w:szCs w:val="24"/>
          <w:lang w:val="en-US"/>
        </w:rPr>
      </w:pPr>
      <w:r w:rsidRPr="00A01950">
        <w:rPr>
          <w:rFonts w:ascii="Times New Roman" w:hAnsi="Times New Roman" w:cs="Times New Roman"/>
          <w:bCs/>
          <w:sz w:val="24"/>
          <w:szCs w:val="24"/>
        </w:rPr>
        <w:t>Active disease affecting the lymphoid organs (e.g., Hodgkin’s disease, lymphoma, leukaemia, sarcoidosis)</w:t>
      </w:r>
    </w:p>
    <w:p w14:paraId="2CD868A7" w14:textId="35BCC2A9" w:rsidR="00BC512F" w:rsidRPr="00A01950" w:rsidRDefault="00BC512F" w:rsidP="00BC512F">
      <w:pPr>
        <w:spacing w:line="360" w:lineRule="auto"/>
        <w:ind w:left="1080"/>
        <w:rPr>
          <w:rFonts w:ascii="Times New Roman" w:hAnsi="Times New Roman" w:cs="Times New Roman"/>
          <w:bCs/>
          <w:sz w:val="24"/>
          <w:szCs w:val="24"/>
          <w:lang w:val="en-US"/>
        </w:rPr>
      </w:pPr>
      <w:r>
        <w:rPr>
          <w:rFonts w:ascii="Times New Roman" w:hAnsi="Times New Roman" w:cs="Times New Roman"/>
          <w:bCs/>
          <w:sz w:val="24"/>
          <w:szCs w:val="24"/>
          <w:lang w:val="en-US"/>
        </w:rPr>
        <w:t xml:space="preserve">                                                                                                             </w:t>
      </w:r>
      <w:r w:rsidRPr="00BC512F">
        <w:rPr>
          <w:bCs/>
          <w:color w:val="000000"/>
          <w:sz w:val="16"/>
          <w:szCs w:val="16"/>
        </w:rPr>
        <w:t xml:space="preserve">Protocol version </w:t>
      </w:r>
      <w:r w:rsidR="00A027D6">
        <w:rPr>
          <w:bCs/>
          <w:color w:val="000000"/>
          <w:sz w:val="16"/>
          <w:szCs w:val="16"/>
        </w:rPr>
        <w:t>3</w:t>
      </w:r>
      <w:r w:rsidRPr="00BC512F">
        <w:rPr>
          <w:bCs/>
          <w:color w:val="000000"/>
          <w:sz w:val="16"/>
          <w:szCs w:val="16"/>
        </w:rPr>
        <w:t>.</w:t>
      </w:r>
      <w:r>
        <w:rPr>
          <w:bCs/>
          <w:color w:val="000000"/>
          <w:sz w:val="16"/>
          <w:szCs w:val="16"/>
        </w:rPr>
        <w:t>0</w:t>
      </w:r>
    </w:p>
    <w:p w14:paraId="57C6ADB1" w14:textId="5C5D9318" w:rsidR="00294718" w:rsidRDefault="00294718">
      <w:pPr>
        <w:rPr>
          <w:rFonts w:ascii="Times New Roman" w:hAnsi="Times New Roman" w:cs="Times New Roman"/>
          <w:b/>
          <w:bCs/>
          <w:sz w:val="24"/>
          <w:szCs w:val="24"/>
        </w:rPr>
      </w:pPr>
      <w:r>
        <w:rPr>
          <w:rFonts w:ascii="Times New Roman" w:hAnsi="Times New Roman" w:cs="Times New Roman"/>
          <w:b/>
          <w:bCs/>
          <w:sz w:val="24"/>
          <w:szCs w:val="24"/>
        </w:rPr>
        <w:br w:type="page"/>
      </w:r>
      <w:r w:rsidR="00BC512F">
        <w:rPr>
          <w:rFonts w:ascii="Times New Roman" w:hAnsi="Times New Roman" w:cs="Times New Roman"/>
          <w:b/>
          <w:bCs/>
          <w:sz w:val="24"/>
          <w:szCs w:val="24"/>
        </w:rPr>
        <w:lastRenderedPageBreak/>
        <w:t xml:space="preserve">    </w:t>
      </w:r>
    </w:p>
    <w:p w14:paraId="3076E741" w14:textId="4DC348A5" w:rsidR="00CE7A1E" w:rsidRPr="00CE7A1E" w:rsidRDefault="00CE7A1E" w:rsidP="00364CE9">
      <w:pPr>
        <w:spacing w:line="360" w:lineRule="auto"/>
        <w:rPr>
          <w:rFonts w:ascii="Times New Roman" w:hAnsi="Times New Roman" w:cs="Times New Roman"/>
          <w:b/>
          <w:bCs/>
          <w:sz w:val="24"/>
          <w:szCs w:val="24"/>
        </w:rPr>
      </w:pPr>
      <w:r w:rsidRPr="00CE7A1E">
        <w:rPr>
          <w:rFonts w:ascii="Times New Roman" w:hAnsi="Times New Roman" w:cs="Times New Roman"/>
          <w:b/>
          <w:bCs/>
          <w:sz w:val="24"/>
          <w:szCs w:val="24"/>
        </w:rPr>
        <w:t>Study Procedure</w:t>
      </w:r>
      <w:r>
        <w:rPr>
          <w:rFonts w:ascii="Times New Roman" w:hAnsi="Times New Roman" w:cs="Times New Roman"/>
          <w:b/>
          <w:bCs/>
          <w:sz w:val="24"/>
          <w:szCs w:val="24"/>
        </w:rPr>
        <w:t xml:space="preserve">: </w:t>
      </w:r>
    </w:p>
    <w:p w14:paraId="5C9279C2" w14:textId="36B32170" w:rsidR="00CE7A1E" w:rsidRPr="00CE7A1E" w:rsidRDefault="00CE7A1E" w:rsidP="00A01950">
      <w:pPr>
        <w:spacing w:line="360" w:lineRule="auto"/>
        <w:rPr>
          <w:rFonts w:ascii="Times New Roman" w:hAnsi="Times New Roman" w:cs="Times New Roman"/>
          <w:b/>
          <w:bCs/>
          <w:sz w:val="24"/>
          <w:szCs w:val="24"/>
        </w:rPr>
      </w:pPr>
      <w:r w:rsidRPr="00CE7A1E">
        <w:rPr>
          <w:rFonts w:ascii="Times New Roman" w:hAnsi="Times New Roman" w:cs="Times New Roman"/>
          <w:b/>
          <w:bCs/>
          <w:sz w:val="24"/>
          <w:szCs w:val="24"/>
        </w:rPr>
        <w:t>1. Participant Identification and Recrui</w:t>
      </w:r>
      <w:r w:rsidR="00364CE9">
        <w:rPr>
          <w:rFonts w:ascii="Times New Roman" w:hAnsi="Times New Roman" w:cs="Times New Roman"/>
          <w:b/>
          <w:bCs/>
          <w:sz w:val="24"/>
          <w:szCs w:val="24"/>
        </w:rPr>
        <w:t>tm</w:t>
      </w:r>
      <w:r w:rsidR="00645AB8" w:rsidRPr="00645AB8">
        <w:rPr>
          <w:rFonts w:ascii="Times New Roman" w:hAnsi="Times New Roman" w:cs="Times New Roman"/>
          <w:b/>
          <w:bCs/>
          <w:vanish/>
          <w:sz w:val="24"/>
          <w:szCs w:val="24"/>
          <w:vertAlign w:val="superscript"/>
        </w:rPr>
        <w:t>TM)</w:t>
      </w:r>
      <w:r w:rsidRPr="00CE7A1E">
        <w:rPr>
          <w:rFonts w:ascii="Times New Roman" w:hAnsi="Times New Roman" w:cs="Times New Roman"/>
          <w:b/>
          <w:bCs/>
          <w:sz w:val="24"/>
          <w:szCs w:val="24"/>
        </w:rPr>
        <w:t>ent</w:t>
      </w:r>
    </w:p>
    <w:p w14:paraId="7A55FCD0" w14:textId="2997F20B" w:rsidR="00CE7A1E" w:rsidRPr="00CE7A1E" w:rsidRDefault="00CE7A1E" w:rsidP="00B84B83">
      <w:pPr>
        <w:numPr>
          <w:ilvl w:val="0"/>
          <w:numId w:val="7"/>
        </w:numPr>
        <w:spacing w:line="360" w:lineRule="auto"/>
        <w:rPr>
          <w:rFonts w:ascii="Times New Roman" w:hAnsi="Times New Roman" w:cs="Times New Roman"/>
          <w:sz w:val="24"/>
          <w:szCs w:val="24"/>
        </w:rPr>
      </w:pPr>
      <w:r w:rsidRPr="00CE7A1E">
        <w:rPr>
          <w:rFonts w:ascii="Times New Roman" w:hAnsi="Times New Roman" w:cs="Times New Roman"/>
          <w:sz w:val="24"/>
          <w:szCs w:val="24"/>
        </w:rPr>
        <w:t>Eligible participants will be identified through two sources:</w:t>
      </w:r>
      <w:r w:rsidRPr="00CE7A1E">
        <w:rPr>
          <w:rFonts w:ascii="Times New Roman" w:hAnsi="Times New Roman" w:cs="Times New Roman"/>
          <w:sz w:val="24"/>
          <w:szCs w:val="24"/>
        </w:rPr>
        <w:br/>
        <w:t xml:space="preserve">a) Outpatient and inpatient </w:t>
      </w:r>
      <w:proofErr w:type="spellStart"/>
      <w:r w:rsidRPr="00CE7A1E">
        <w:rPr>
          <w:rFonts w:ascii="Times New Roman" w:hAnsi="Times New Roman" w:cs="Times New Roman"/>
          <w:sz w:val="24"/>
          <w:szCs w:val="24"/>
        </w:rPr>
        <w:t>pediatric</w:t>
      </w:r>
      <w:proofErr w:type="spellEnd"/>
      <w:r w:rsidRPr="00CE7A1E">
        <w:rPr>
          <w:rFonts w:ascii="Times New Roman" w:hAnsi="Times New Roman" w:cs="Times New Roman"/>
          <w:sz w:val="24"/>
          <w:szCs w:val="24"/>
        </w:rPr>
        <w:t xml:space="preserve"> services for suspected TB cases.</w:t>
      </w:r>
      <w:r w:rsidRPr="00CE7A1E">
        <w:rPr>
          <w:rFonts w:ascii="Times New Roman" w:hAnsi="Times New Roman" w:cs="Times New Roman"/>
          <w:sz w:val="24"/>
          <w:szCs w:val="24"/>
        </w:rPr>
        <w:br/>
        <w:t>b) Household contact of microbiologically confirmed TB</w:t>
      </w:r>
      <w:r w:rsidR="006F34E8">
        <w:rPr>
          <w:rFonts w:ascii="Times New Roman" w:hAnsi="Times New Roman" w:cs="Times New Roman"/>
          <w:sz w:val="24"/>
          <w:szCs w:val="24"/>
        </w:rPr>
        <w:t>.</w:t>
      </w:r>
    </w:p>
    <w:p w14:paraId="4FD0A2A2" w14:textId="77777777" w:rsidR="00CE7A1E" w:rsidRPr="00CE7A1E" w:rsidRDefault="00CE7A1E" w:rsidP="00B84B83">
      <w:pPr>
        <w:numPr>
          <w:ilvl w:val="0"/>
          <w:numId w:val="7"/>
        </w:numPr>
        <w:spacing w:line="360" w:lineRule="auto"/>
        <w:rPr>
          <w:rFonts w:ascii="Times New Roman" w:hAnsi="Times New Roman" w:cs="Times New Roman"/>
          <w:sz w:val="24"/>
          <w:szCs w:val="24"/>
        </w:rPr>
      </w:pPr>
      <w:r w:rsidRPr="00CE7A1E">
        <w:rPr>
          <w:rFonts w:ascii="Times New Roman" w:hAnsi="Times New Roman" w:cs="Times New Roman"/>
          <w:sz w:val="24"/>
          <w:szCs w:val="24"/>
        </w:rPr>
        <w:t>A screening log will be maintained to document all potentially eligible participants and reasons for exclusion, if applicable.</w:t>
      </w:r>
    </w:p>
    <w:p w14:paraId="11FC106C" w14:textId="77777777" w:rsidR="00CE7A1E" w:rsidRPr="00CE7A1E" w:rsidRDefault="00CE7A1E" w:rsidP="00A01950">
      <w:pPr>
        <w:spacing w:line="360" w:lineRule="auto"/>
        <w:rPr>
          <w:rFonts w:ascii="Times New Roman" w:hAnsi="Times New Roman" w:cs="Times New Roman"/>
          <w:b/>
          <w:bCs/>
          <w:sz w:val="24"/>
          <w:szCs w:val="24"/>
        </w:rPr>
      </w:pPr>
      <w:r w:rsidRPr="00CE7A1E">
        <w:rPr>
          <w:rFonts w:ascii="Times New Roman" w:hAnsi="Times New Roman" w:cs="Times New Roman"/>
          <w:b/>
          <w:bCs/>
          <w:sz w:val="24"/>
          <w:szCs w:val="24"/>
        </w:rPr>
        <w:t>2. Informed Consent and Assent</w:t>
      </w:r>
    </w:p>
    <w:p w14:paraId="0E0EC479" w14:textId="77777777" w:rsidR="00CE7A1E" w:rsidRPr="00CE7A1E" w:rsidRDefault="00CE7A1E" w:rsidP="00B84B83">
      <w:pPr>
        <w:numPr>
          <w:ilvl w:val="0"/>
          <w:numId w:val="8"/>
        </w:numPr>
        <w:spacing w:line="360" w:lineRule="auto"/>
        <w:rPr>
          <w:rFonts w:ascii="Times New Roman" w:hAnsi="Times New Roman" w:cs="Times New Roman"/>
          <w:sz w:val="24"/>
          <w:szCs w:val="24"/>
        </w:rPr>
      </w:pPr>
      <w:r w:rsidRPr="00CE7A1E">
        <w:rPr>
          <w:rFonts w:ascii="Times New Roman" w:hAnsi="Times New Roman" w:cs="Times New Roman"/>
          <w:sz w:val="24"/>
          <w:szCs w:val="24"/>
        </w:rPr>
        <w:t>Written informed consent will be obtained from the parents or legal guardians of all participants.</w:t>
      </w:r>
    </w:p>
    <w:p w14:paraId="67940323" w14:textId="77777777" w:rsidR="00CE7A1E" w:rsidRPr="00CE7A1E" w:rsidRDefault="00CE7A1E" w:rsidP="00B84B83">
      <w:pPr>
        <w:numPr>
          <w:ilvl w:val="0"/>
          <w:numId w:val="8"/>
        </w:numPr>
        <w:spacing w:line="360" w:lineRule="auto"/>
        <w:rPr>
          <w:rFonts w:ascii="Times New Roman" w:hAnsi="Times New Roman" w:cs="Times New Roman"/>
          <w:sz w:val="24"/>
          <w:szCs w:val="24"/>
        </w:rPr>
      </w:pPr>
      <w:r w:rsidRPr="00CE7A1E">
        <w:rPr>
          <w:rFonts w:ascii="Times New Roman" w:hAnsi="Times New Roman" w:cs="Times New Roman"/>
          <w:sz w:val="24"/>
          <w:szCs w:val="24"/>
        </w:rPr>
        <w:t>Assent will be obtained from children aged ≥7 years, in accordance with national ethical guidelines.</w:t>
      </w:r>
    </w:p>
    <w:p w14:paraId="344943DC" w14:textId="77777777" w:rsidR="00CE7A1E" w:rsidRPr="00CE7A1E" w:rsidRDefault="00CE7A1E" w:rsidP="00B84B83">
      <w:pPr>
        <w:numPr>
          <w:ilvl w:val="0"/>
          <w:numId w:val="8"/>
        </w:numPr>
        <w:spacing w:line="360" w:lineRule="auto"/>
        <w:rPr>
          <w:rFonts w:ascii="Times New Roman" w:hAnsi="Times New Roman" w:cs="Times New Roman"/>
          <w:sz w:val="24"/>
          <w:szCs w:val="24"/>
        </w:rPr>
      </w:pPr>
      <w:r w:rsidRPr="00CE7A1E">
        <w:rPr>
          <w:rFonts w:ascii="Times New Roman" w:hAnsi="Times New Roman" w:cs="Times New Roman"/>
          <w:sz w:val="24"/>
          <w:szCs w:val="24"/>
        </w:rPr>
        <w:t>The consent process will include an explanation of the study objectives, procedures, potential risks, and benefits.</w:t>
      </w:r>
    </w:p>
    <w:p w14:paraId="79BD2935" w14:textId="37A40530" w:rsidR="00CE7A1E" w:rsidRPr="00CE7A1E" w:rsidRDefault="00CE7A1E" w:rsidP="00641CD6">
      <w:pPr>
        <w:spacing w:line="360" w:lineRule="auto"/>
        <w:rPr>
          <w:rFonts w:ascii="Times New Roman" w:hAnsi="Times New Roman" w:cs="Times New Roman"/>
          <w:b/>
          <w:bCs/>
          <w:sz w:val="24"/>
          <w:szCs w:val="24"/>
        </w:rPr>
      </w:pPr>
      <w:r w:rsidRPr="00CE7A1E">
        <w:rPr>
          <w:rFonts w:ascii="Times New Roman" w:hAnsi="Times New Roman" w:cs="Times New Roman"/>
          <w:b/>
          <w:bCs/>
          <w:sz w:val="24"/>
          <w:szCs w:val="24"/>
        </w:rPr>
        <w:t xml:space="preserve">3. Administration of </w:t>
      </w:r>
      <w:r w:rsidR="00A01950" w:rsidRPr="00A01950">
        <w:rPr>
          <w:rFonts w:ascii="Times New Roman" w:hAnsi="Times New Roman" w:cs="Times New Roman"/>
          <w:b/>
          <w:bCs/>
          <w:sz w:val="24"/>
          <w:szCs w:val="24"/>
        </w:rPr>
        <w:t>Cy-TB</w:t>
      </w:r>
      <w:r w:rsidR="00A01950" w:rsidRPr="00A01950">
        <w:rPr>
          <w:rFonts w:ascii="Times New Roman" w:hAnsi="Times New Roman" w:cs="Times New Roman"/>
          <w:b/>
          <w:bCs/>
          <w:sz w:val="24"/>
          <w:szCs w:val="24"/>
          <w:vertAlign w:val="superscript"/>
        </w:rPr>
        <w:t>TM</w:t>
      </w:r>
      <w:r w:rsidR="00A01950">
        <w:rPr>
          <w:rFonts w:ascii="Times New Roman" w:hAnsi="Times New Roman" w:cs="Times New Roman"/>
          <w:b/>
          <w:bCs/>
          <w:sz w:val="24"/>
          <w:szCs w:val="24"/>
        </w:rPr>
        <w:t xml:space="preserve"> </w:t>
      </w:r>
      <w:r w:rsidRPr="00CE7A1E">
        <w:rPr>
          <w:rFonts w:ascii="Times New Roman" w:hAnsi="Times New Roman" w:cs="Times New Roman"/>
          <w:b/>
          <w:bCs/>
          <w:sz w:val="24"/>
          <w:szCs w:val="24"/>
        </w:rPr>
        <w:t>Skin Test</w:t>
      </w:r>
    </w:p>
    <w:p w14:paraId="68E2D1BC" w14:textId="41A5F130" w:rsidR="00CE7A1E" w:rsidRPr="00CE7A1E" w:rsidRDefault="00CE7A1E" w:rsidP="00B84B83">
      <w:pPr>
        <w:numPr>
          <w:ilvl w:val="0"/>
          <w:numId w:val="9"/>
        </w:numPr>
        <w:spacing w:line="360" w:lineRule="auto"/>
        <w:rPr>
          <w:rFonts w:ascii="Times New Roman" w:hAnsi="Times New Roman" w:cs="Times New Roman"/>
          <w:sz w:val="24"/>
          <w:szCs w:val="24"/>
        </w:rPr>
      </w:pPr>
      <w:r w:rsidRPr="00CE7A1E">
        <w:rPr>
          <w:rFonts w:ascii="Times New Roman" w:hAnsi="Times New Roman" w:cs="Times New Roman"/>
          <w:sz w:val="24"/>
          <w:szCs w:val="24"/>
        </w:rPr>
        <w:t xml:space="preserve">The </w:t>
      </w:r>
      <w:r w:rsidR="003C2959" w:rsidRPr="003C2959">
        <w:rPr>
          <w:rFonts w:ascii="Times New Roman" w:hAnsi="Times New Roman" w:cs="Times New Roman"/>
          <w:sz w:val="24"/>
          <w:szCs w:val="24"/>
        </w:rPr>
        <w:t>Cy-TB</w:t>
      </w:r>
      <w:r w:rsidR="003C2959" w:rsidRPr="003C2959">
        <w:rPr>
          <w:rFonts w:ascii="Times New Roman" w:hAnsi="Times New Roman" w:cs="Times New Roman"/>
          <w:sz w:val="24"/>
          <w:szCs w:val="24"/>
          <w:vertAlign w:val="superscript"/>
        </w:rPr>
        <w:t>TM</w:t>
      </w:r>
      <w:r w:rsidR="003C2959" w:rsidRPr="003C2959">
        <w:rPr>
          <w:rFonts w:ascii="Times New Roman" w:hAnsi="Times New Roman" w:cs="Times New Roman"/>
          <w:sz w:val="24"/>
          <w:szCs w:val="24"/>
        </w:rPr>
        <w:t xml:space="preserve"> </w:t>
      </w:r>
      <w:r w:rsidRPr="00CE7A1E">
        <w:rPr>
          <w:rFonts w:ascii="Times New Roman" w:hAnsi="Times New Roman" w:cs="Times New Roman"/>
          <w:sz w:val="24"/>
          <w:szCs w:val="24"/>
        </w:rPr>
        <w:t xml:space="preserve">test will be administered intradermally on the volar aspect of the forearm, using a </w:t>
      </w:r>
      <w:r w:rsidR="005008E3">
        <w:rPr>
          <w:rFonts w:ascii="Times New Roman" w:hAnsi="Times New Roman" w:cs="Times New Roman"/>
          <w:sz w:val="24"/>
          <w:szCs w:val="24"/>
        </w:rPr>
        <w:t>1ml</w:t>
      </w:r>
      <w:r w:rsidRPr="00CE7A1E">
        <w:rPr>
          <w:rFonts w:ascii="Times New Roman" w:hAnsi="Times New Roman" w:cs="Times New Roman"/>
          <w:sz w:val="24"/>
          <w:szCs w:val="24"/>
        </w:rPr>
        <w:t xml:space="preserve"> syringe and </w:t>
      </w:r>
      <w:r w:rsidR="005008E3">
        <w:rPr>
          <w:rFonts w:ascii="Times New Roman" w:hAnsi="Times New Roman" w:cs="Times New Roman"/>
          <w:sz w:val="24"/>
          <w:szCs w:val="24"/>
        </w:rPr>
        <w:t xml:space="preserve">26/ </w:t>
      </w:r>
      <w:r w:rsidRPr="00CE7A1E">
        <w:rPr>
          <w:rFonts w:ascii="Times New Roman" w:hAnsi="Times New Roman" w:cs="Times New Roman"/>
          <w:sz w:val="24"/>
          <w:szCs w:val="24"/>
        </w:rPr>
        <w:t xml:space="preserve">27-gauge needle, according to the </w:t>
      </w:r>
      <w:r w:rsidR="00364CE9">
        <w:rPr>
          <w:rFonts w:ascii="Times New Roman" w:hAnsi="Times New Roman" w:cs="Times New Roman"/>
          <w:sz w:val="24"/>
          <w:szCs w:val="24"/>
        </w:rPr>
        <w:t>product insert</w:t>
      </w:r>
      <w:r w:rsidRPr="00CE7A1E">
        <w:rPr>
          <w:rFonts w:ascii="Times New Roman" w:hAnsi="Times New Roman" w:cs="Times New Roman"/>
          <w:sz w:val="24"/>
          <w:szCs w:val="24"/>
        </w:rPr>
        <w:t xml:space="preserve"> and standardized protocols</w:t>
      </w:r>
      <w:r w:rsidR="005E241C">
        <w:rPr>
          <w:rFonts w:ascii="Times New Roman" w:hAnsi="Times New Roman" w:cs="Times New Roman"/>
          <w:sz w:val="24"/>
          <w:szCs w:val="24"/>
        </w:rPr>
        <w:t xml:space="preserve"> by 1 or 2 experienced testers.</w:t>
      </w:r>
    </w:p>
    <w:p w14:paraId="60950052" w14:textId="77777777" w:rsidR="00CE7A1E" w:rsidRPr="00CE7A1E" w:rsidRDefault="00CE7A1E" w:rsidP="00B84B83">
      <w:pPr>
        <w:numPr>
          <w:ilvl w:val="0"/>
          <w:numId w:val="9"/>
        </w:numPr>
        <w:spacing w:line="360" w:lineRule="auto"/>
        <w:rPr>
          <w:rFonts w:ascii="Times New Roman" w:hAnsi="Times New Roman" w:cs="Times New Roman"/>
          <w:sz w:val="24"/>
          <w:szCs w:val="24"/>
        </w:rPr>
      </w:pPr>
      <w:r w:rsidRPr="00CE7A1E">
        <w:rPr>
          <w:rFonts w:ascii="Times New Roman" w:hAnsi="Times New Roman" w:cs="Times New Roman"/>
          <w:sz w:val="24"/>
          <w:szCs w:val="24"/>
        </w:rPr>
        <w:t>A fixed dose of 0.1 mL will be injected to produce a discrete, visible wheal (6–10 mm in diameter).</w:t>
      </w:r>
    </w:p>
    <w:p w14:paraId="4F3A40A0" w14:textId="77777777" w:rsidR="00CE7A1E" w:rsidRPr="00CE7A1E" w:rsidRDefault="00CE7A1E" w:rsidP="00B84B83">
      <w:pPr>
        <w:numPr>
          <w:ilvl w:val="0"/>
          <w:numId w:val="9"/>
        </w:numPr>
        <w:spacing w:line="360" w:lineRule="auto"/>
        <w:rPr>
          <w:rFonts w:ascii="Times New Roman" w:hAnsi="Times New Roman" w:cs="Times New Roman"/>
          <w:sz w:val="24"/>
          <w:szCs w:val="24"/>
        </w:rPr>
      </w:pPr>
      <w:r w:rsidRPr="00CE7A1E">
        <w:rPr>
          <w:rFonts w:ascii="Times New Roman" w:hAnsi="Times New Roman" w:cs="Times New Roman"/>
          <w:sz w:val="24"/>
          <w:szCs w:val="24"/>
        </w:rPr>
        <w:t>The site of injection will be marked with a non-permanent skin marker, and the exact time of administration will be recorded in the case record form (CRF).</w:t>
      </w:r>
    </w:p>
    <w:p w14:paraId="08CE171D" w14:textId="7130DA93" w:rsidR="00CE7A1E" w:rsidRPr="00CE7A1E" w:rsidRDefault="005008E3" w:rsidP="00B84B83">
      <w:pPr>
        <w:numPr>
          <w:ilvl w:val="0"/>
          <w:numId w:val="9"/>
        </w:numPr>
        <w:spacing w:line="360" w:lineRule="auto"/>
        <w:rPr>
          <w:rFonts w:ascii="Times New Roman" w:hAnsi="Times New Roman" w:cs="Times New Roman"/>
          <w:sz w:val="24"/>
          <w:szCs w:val="24"/>
        </w:rPr>
      </w:pPr>
      <w:r>
        <w:rPr>
          <w:rFonts w:ascii="Times New Roman" w:hAnsi="Times New Roman" w:cs="Times New Roman"/>
          <w:sz w:val="24"/>
          <w:szCs w:val="24"/>
        </w:rPr>
        <w:t>Only</w:t>
      </w:r>
      <w:r w:rsidR="00CE7A1E" w:rsidRPr="00CE7A1E">
        <w:rPr>
          <w:rFonts w:ascii="Times New Roman" w:hAnsi="Times New Roman" w:cs="Times New Roman"/>
          <w:sz w:val="24"/>
          <w:szCs w:val="24"/>
        </w:rPr>
        <w:t xml:space="preserve"> trained healthcare professional with prior experience in tuberculin-type skin testing will perform all test administrations to maintain procedural consistency.</w:t>
      </w:r>
    </w:p>
    <w:p w14:paraId="655976F8" w14:textId="77777777" w:rsidR="00CE7A1E" w:rsidRPr="00CE7A1E" w:rsidRDefault="00CE7A1E" w:rsidP="005008E3">
      <w:pPr>
        <w:spacing w:line="360" w:lineRule="auto"/>
        <w:rPr>
          <w:rFonts w:ascii="Times New Roman" w:hAnsi="Times New Roman" w:cs="Times New Roman"/>
          <w:b/>
          <w:bCs/>
          <w:sz w:val="24"/>
          <w:szCs w:val="24"/>
        </w:rPr>
      </w:pPr>
      <w:r w:rsidRPr="00CE7A1E">
        <w:rPr>
          <w:rFonts w:ascii="Times New Roman" w:hAnsi="Times New Roman" w:cs="Times New Roman"/>
          <w:b/>
          <w:bCs/>
          <w:sz w:val="24"/>
          <w:szCs w:val="24"/>
        </w:rPr>
        <w:t>4. Reading of Test Results</w:t>
      </w:r>
    </w:p>
    <w:p w14:paraId="3435F437" w14:textId="7777625F" w:rsidR="00CE7A1E" w:rsidRPr="00CE7A1E" w:rsidRDefault="00CE7A1E" w:rsidP="00B84B83">
      <w:pPr>
        <w:numPr>
          <w:ilvl w:val="0"/>
          <w:numId w:val="10"/>
        </w:numPr>
        <w:spacing w:line="360" w:lineRule="auto"/>
        <w:rPr>
          <w:rFonts w:ascii="Times New Roman" w:hAnsi="Times New Roman" w:cs="Times New Roman"/>
          <w:sz w:val="24"/>
          <w:szCs w:val="24"/>
        </w:rPr>
      </w:pPr>
      <w:r w:rsidRPr="00CE7A1E">
        <w:rPr>
          <w:rFonts w:ascii="Times New Roman" w:hAnsi="Times New Roman" w:cs="Times New Roman"/>
          <w:sz w:val="24"/>
          <w:szCs w:val="24"/>
        </w:rPr>
        <w:t>The test site will be examined at 48–72 hours post-administration.</w:t>
      </w:r>
    </w:p>
    <w:p w14:paraId="14E6BFF2" w14:textId="77777777" w:rsidR="00CE7A1E" w:rsidRPr="00CE7A1E" w:rsidRDefault="00CE7A1E" w:rsidP="00B84B83">
      <w:pPr>
        <w:numPr>
          <w:ilvl w:val="0"/>
          <w:numId w:val="10"/>
        </w:numPr>
        <w:spacing w:line="360" w:lineRule="auto"/>
        <w:rPr>
          <w:rFonts w:ascii="Times New Roman" w:hAnsi="Times New Roman" w:cs="Times New Roman"/>
          <w:sz w:val="24"/>
          <w:szCs w:val="24"/>
        </w:rPr>
      </w:pPr>
      <w:r w:rsidRPr="00CE7A1E">
        <w:rPr>
          <w:rFonts w:ascii="Times New Roman" w:hAnsi="Times New Roman" w:cs="Times New Roman"/>
          <w:sz w:val="24"/>
          <w:szCs w:val="24"/>
        </w:rPr>
        <w:lastRenderedPageBreak/>
        <w:t>Induration will be measured in millimetres using a transparent, rigid ruler with 1-mm calibration, applying gentle pressure to delineate the margins.</w:t>
      </w:r>
    </w:p>
    <w:p w14:paraId="7176D547" w14:textId="48BEFAE7" w:rsidR="00364CE9" w:rsidRDefault="00364CE9" w:rsidP="00364CE9">
      <w:pPr>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Multiple</w:t>
      </w:r>
      <w:r w:rsidR="00CE7A1E" w:rsidRPr="00CE7A1E">
        <w:rPr>
          <w:rFonts w:ascii="Times New Roman" w:hAnsi="Times New Roman" w:cs="Times New Roman"/>
          <w:sz w:val="24"/>
          <w:szCs w:val="24"/>
        </w:rPr>
        <w:t xml:space="preserve"> independent </w:t>
      </w:r>
      <w:r w:rsidR="00294718">
        <w:rPr>
          <w:rFonts w:ascii="Times New Roman" w:hAnsi="Times New Roman" w:cs="Times New Roman"/>
          <w:sz w:val="24"/>
          <w:szCs w:val="24"/>
        </w:rPr>
        <w:t>readers</w:t>
      </w:r>
      <w:r w:rsidR="00CE7A1E" w:rsidRPr="00CE7A1E">
        <w:rPr>
          <w:rFonts w:ascii="Times New Roman" w:hAnsi="Times New Roman" w:cs="Times New Roman"/>
          <w:sz w:val="24"/>
          <w:szCs w:val="24"/>
        </w:rPr>
        <w:t xml:space="preserve"> </w:t>
      </w:r>
      <w:r>
        <w:rPr>
          <w:rFonts w:ascii="Times New Roman" w:hAnsi="Times New Roman" w:cs="Times New Roman"/>
          <w:sz w:val="24"/>
          <w:szCs w:val="24"/>
        </w:rPr>
        <w:t>(Resident</w:t>
      </w:r>
      <w:r w:rsidR="00294718">
        <w:rPr>
          <w:rFonts w:ascii="Times New Roman" w:hAnsi="Times New Roman" w:cs="Times New Roman"/>
          <w:sz w:val="24"/>
          <w:szCs w:val="24"/>
        </w:rPr>
        <w:t xml:space="preserve"> doctors</w:t>
      </w:r>
      <w:r>
        <w:rPr>
          <w:rFonts w:ascii="Times New Roman" w:hAnsi="Times New Roman" w:cs="Times New Roman"/>
          <w:sz w:val="24"/>
          <w:szCs w:val="24"/>
        </w:rPr>
        <w:t xml:space="preserve"> of </w:t>
      </w:r>
      <w:r w:rsidR="00294718">
        <w:rPr>
          <w:rFonts w:ascii="Times New Roman" w:hAnsi="Times New Roman" w:cs="Times New Roman"/>
          <w:sz w:val="24"/>
          <w:szCs w:val="24"/>
        </w:rPr>
        <w:t xml:space="preserve">the hospital who are involved in reading </w:t>
      </w:r>
      <w:r w:rsidR="005008E3">
        <w:rPr>
          <w:rFonts w:ascii="Times New Roman" w:hAnsi="Times New Roman" w:cs="Times New Roman"/>
          <w:sz w:val="24"/>
          <w:szCs w:val="24"/>
        </w:rPr>
        <w:t>routine</w:t>
      </w:r>
      <w:r w:rsidR="00294718">
        <w:rPr>
          <w:rFonts w:ascii="Times New Roman" w:hAnsi="Times New Roman" w:cs="Times New Roman"/>
          <w:sz w:val="24"/>
          <w:szCs w:val="24"/>
        </w:rPr>
        <w:t>ly)</w:t>
      </w:r>
      <w:r w:rsidR="005008E3">
        <w:rPr>
          <w:rFonts w:ascii="Times New Roman" w:hAnsi="Times New Roman" w:cs="Times New Roman"/>
          <w:sz w:val="24"/>
          <w:szCs w:val="24"/>
        </w:rPr>
        <w:t xml:space="preserve"> </w:t>
      </w:r>
      <w:r w:rsidR="00CE7A1E" w:rsidRPr="00CE7A1E">
        <w:rPr>
          <w:rFonts w:ascii="Times New Roman" w:hAnsi="Times New Roman" w:cs="Times New Roman"/>
          <w:sz w:val="24"/>
          <w:szCs w:val="24"/>
        </w:rPr>
        <w:t>will perform the readings</w:t>
      </w:r>
      <w:r w:rsidR="00A027D6">
        <w:rPr>
          <w:rFonts w:ascii="Times New Roman" w:hAnsi="Times New Roman" w:cs="Times New Roman"/>
          <w:sz w:val="24"/>
          <w:szCs w:val="24"/>
        </w:rPr>
        <w:t>.</w:t>
      </w:r>
    </w:p>
    <w:p w14:paraId="2B625475" w14:textId="61F5D426" w:rsidR="00A027D6" w:rsidRDefault="00A027D6" w:rsidP="00364CE9">
      <w:pPr>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 xml:space="preserve">Expert/Master readers will be 2 experienced faculties from </w:t>
      </w:r>
      <w:proofErr w:type="gramStart"/>
      <w:r>
        <w:rPr>
          <w:rFonts w:ascii="Times New Roman" w:hAnsi="Times New Roman" w:cs="Times New Roman"/>
          <w:sz w:val="24"/>
          <w:szCs w:val="24"/>
        </w:rPr>
        <w:t>department :</w:t>
      </w:r>
      <w:proofErr w:type="gramEnd"/>
    </w:p>
    <w:p w14:paraId="45A3D7C2" w14:textId="76582F86" w:rsidR="00A027D6" w:rsidRPr="00A027D6" w:rsidRDefault="00A027D6" w:rsidP="00A027D6">
      <w:pPr>
        <w:spacing w:line="360" w:lineRule="auto"/>
        <w:ind w:left="720"/>
        <w:rPr>
          <w:rFonts w:ascii="Times New Roman" w:hAnsi="Times New Roman" w:cs="Times New Roman"/>
          <w:sz w:val="24"/>
          <w:szCs w:val="24"/>
        </w:rPr>
      </w:pPr>
      <w:proofErr w:type="gramStart"/>
      <w:r>
        <w:rPr>
          <w:rFonts w:ascii="Times New Roman" w:hAnsi="Times New Roman" w:cs="Times New Roman"/>
          <w:sz w:val="24"/>
          <w:szCs w:val="24"/>
        </w:rPr>
        <w:t>a)</w:t>
      </w:r>
      <w:r w:rsidRPr="00A027D6">
        <w:rPr>
          <w:rFonts w:ascii="Times New Roman" w:hAnsi="Times New Roman" w:cs="Times New Roman"/>
          <w:sz w:val="24"/>
          <w:szCs w:val="24"/>
        </w:rPr>
        <w:t>Professor</w:t>
      </w:r>
      <w:proofErr w:type="gramEnd"/>
      <w:r w:rsidRPr="00A027D6">
        <w:rPr>
          <w:rFonts w:ascii="Times New Roman" w:hAnsi="Times New Roman" w:cs="Times New Roman"/>
          <w:sz w:val="24"/>
          <w:szCs w:val="24"/>
        </w:rPr>
        <w:t xml:space="preserve"> Varinder Singh    b) Dr. Lucky Manik (Assistant Professor)</w:t>
      </w:r>
    </w:p>
    <w:p w14:paraId="0476CEBF" w14:textId="46DCDD1D" w:rsidR="00CE7A1E" w:rsidRPr="00364CE9" w:rsidRDefault="00364CE9" w:rsidP="00364CE9">
      <w:pPr>
        <w:numPr>
          <w:ilvl w:val="0"/>
          <w:numId w:val="10"/>
        </w:numPr>
        <w:spacing w:line="360" w:lineRule="auto"/>
        <w:rPr>
          <w:rFonts w:ascii="Times New Roman" w:hAnsi="Times New Roman" w:cs="Times New Roman"/>
          <w:sz w:val="24"/>
          <w:szCs w:val="24"/>
        </w:rPr>
      </w:pPr>
      <w:r w:rsidRPr="00364CE9">
        <w:rPr>
          <w:rFonts w:ascii="Times New Roman" w:hAnsi="Times New Roman" w:cs="Times New Roman"/>
          <w:sz w:val="24"/>
          <w:szCs w:val="24"/>
        </w:rPr>
        <w:t xml:space="preserve">There readings shall be compared against the </w:t>
      </w:r>
      <w:r w:rsidR="005008E3">
        <w:rPr>
          <w:rFonts w:ascii="Times New Roman" w:hAnsi="Times New Roman" w:cs="Times New Roman"/>
          <w:sz w:val="24"/>
          <w:szCs w:val="24"/>
        </w:rPr>
        <w:t xml:space="preserve">expert </w:t>
      </w:r>
      <w:r w:rsidRPr="00364CE9">
        <w:rPr>
          <w:rFonts w:ascii="Times New Roman" w:hAnsi="Times New Roman" w:cs="Times New Roman"/>
          <w:sz w:val="24"/>
          <w:szCs w:val="24"/>
        </w:rPr>
        <w:t xml:space="preserve">reading </w:t>
      </w:r>
      <w:r w:rsidR="005008E3">
        <w:rPr>
          <w:rFonts w:ascii="Times New Roman" w:hAnsi="Times New Roman" w:cs="Times New Roman"/>
          <w:sz w:val="24"/>
          <w:szCs w:val="24"/>
        </w:rPr>
        <w:t xml:space="preserve">by </w:t>
      </w:r>
      <w:r w:rsidRPr="00364CE9">
        <w:rPr>
          <w:rFonts w:ascii="Times New Roman" w:hAnsi="Times New Roman" w:cs="Times New Roman"/>
          <w:sz w:val="24"/>
          <w:szCs w:val="24"/>
        </w:rPr>
        <w:t>one of the two master readers (</w:t>
      </w:r>
      <w:r w:rsidR="00CE7A1E" w:rsidRPr="00364CE9">
        <w:rPr>
          <w:rFonts w:ascii="Times New Roman" w:hAnsi="Times New Roman" w:cs="Times New Roman"/>
          <w:sz w:val="24"/>
          <w:szCs w:val="24"/>
        </w:rPr>
        <w:t xml:space="preserve">at least 2 years of experience in </w:t>
      </w:r>
      <w:r w:rsidRPr="00364CE9">
        <w:rPr>
          <w:rFonts w:ascii="Times New Roman" w:hAnsi="Times New Roman" w:cs="Times New Roman"/>
          <w:sz w:val="24"/>
          <w:szCs w:val="24"/>
        </w:rPr>
        <w:t xml:space="preserve">reading </w:t>
      </w:r>
      <w:r w:rsidR="00CE7A1E" w:rsidRPr="00364CE9">
        <w:rPr>
          <w:rFonts w:ascii="Times New Roman" w:hAnsi="Times New Roman" w:cs="Times New Roman"/>
          <w:sz w:val="24"/>
          <w:szCs w:val="24"/>
        </w:rPr>
        <w:t>TST</w:t>
      </w:r>
      <w:r w:rsidRPr="00364CE9">
        <w:rPr>
          <w:rFonts w:ascii="Times New Roman" w:hAnsi="Times New Roman" w:cs="Times New Roman"/>
          <w:sz w:val="24"/>
          <w:szCs w:val="24"/>
        </w:rPr>
        <w:t xml:space="preserve"> induration</w:t>
      </w:r>
      <w:r>
        <w:rPr>
          <w:rFonts w:ascii="Times New Roman" w:hAnsi="Times New Roman" w:cs="Times New Roman"/>
          <w:sz w:val="24"/>
          <w:szCs w:val="24"/>
        </w:rPr>
        <w:t xml:space="preserve">) The observer and </w:t>
      </w:r>
      <w:r w:rsidR="005008E3">
        <w:rPr>
          <w:rFonts w:ascii="Times New Roman" w:hAnsi="Times New Roman" w:cs="Times New Roman"/>
          <w:sz w:val="24"/>
          <w:szCs w:val="24"/>
        </w:rPr>
        <w:t>expert</w:t>
      </w:r>
      <w:r>
        <w:rPr>
          <w:rFonts w:ascii="Times New Roman" w:hAnsi="Times New Roman" w:cs="Times New Roman"/>
          <w:sz w:val="24"/>
          <w:szCs w:val="24"/>
        </w:rPr>
        <w:t xml:space="preserve"> readings shall be done with in 1 hour of each other.</w:t>
      </w:r>
      <w:r w:rsidRPr="00364CE9">
        <w:rPr>
          <w:rFonts w:ascii="Times New Roman" w:hAnsi="Times New Roman" w:cs="Times New Roman"/>
          <w:vanish/>
          <w:sz w:val="24"/>
          <w:szCs w:val="24"/>
          <w:vertAlign w:val="superscript"/>
        </w:rPr>
        <w:t xml:space="preserve"> </w:t>
      </w:r>
      <w:r w:rsidR="00645AB8" w:rsidRPr="00364CE9">
        <w:rPr>
          <w:rFonts w:ascii="Times New Roman" w:hAnsi="Times New Roman" w:cs="Times New Roman"/>
          <w:vanish/>
          <w:sz w:val="24"/>
          <w:szCs w:val="24"/>
          <w:vertAlign w:val="superscript"/>
        </w:rPr>
        <w:t>TM)</w:t>
      </w:r>
    </w:p>
    <w:p w14:paraId="06136871" w14:textId="77777777" w:rsidR="00CE7A1E" w:rsidRPr="00CE7A1E" w:rsidRDefault="00CE7A1E" w:rsidP="00B84B83">
      <w:pPr>
        <w:numPr>
          <w:ilvl w:val="0"/>
          <w:numId w:val="10"/>
        </w:numPr>
        <w:spacing w:line="360" w:lineRule="auto"/>
        <w:rPr>
          <w:rFonts w:ascii="Times New Roman" w:hAnsi="Times New Roman" w:cs="Times New Roman"/>
          <w:sz w:val="24"/>
          <w:szCs w:val="24"/>
        </w:rPr>
      </w:pPr>
      <w:r w:rsidRPr="00CE7A1E">
        <w:rPr>
          <w:rFonts w:ascii="Times New Roman" w:hAnsi="Times New Roman" w:cs="Times New Roman"/>
          <w:sz w:val="24"/>
          <w:szCs w:val="24"/>
        </w:rPr>
        <w:t>Observers will be blinded to each other’s measurements and to participant clinical history wherever feasible.</w:t>
      </w:r>
    </w:p>
    <w:p w14:paraId="319A6E46" w14:textId="4E4750E5" w:rsidR="00CE7A1E" w:rsidRDefault="00CE7A1E" w:rsidP="00B84B83">
      <w:pPr>
        <w:numPr>
          <w:ilvl w:val="0"/>
          <w:numId w:val="10"/>
        </w:numPr>
        <w:spacing w:line="360" w:lineRule="auto"/>
        <w:rPr>
          <w:rFonts w:ascii="Times New Roman" w:hAnsi="Times New Roman" w:cs="Times New Roman"/>
          <w:sz w:val="24"/>
          <w:szCs w:val="24"/>
        </w:rPr>
      </w:pPr>
      <w:r w:rsidRPr="00CE7A1E">
        <w:rPr>
          <w:rFonts w:ascii="Times New Roman" w:hAnsi="Times New Roman" w:cs="Times New Roman"/>
          <w:sz w:val="24"/>
          <w:szCs w:val="24"/>
        </w:rPr>
        <w:t xml:space="preserve">The final recorded value for each observer will be entered into data sheets </w:t>
      </w:r>
      <w:r w:rsidR="005008E3">
        <w:rPr>
          <w:rFonts w:ascii="Times New Roman" w:hAnsi="Times New Roman" w:cs="Times New Roman"/>
          <w:sz w:val="24"/>
          <w:szCs w:val="24"/>
        </w:rPr>
        <w:t>by the expert reader to</w:t>
      </w:r>
      <w:r w:rsidRPr="00CE7A1E">
        <w:rPr>
          <w:rFonts w:ascii="Times New Roman" w:hAnsi="Times New Roman" w:cs="Times New Roman"/>
          <w:sz w:val="24"/>
          <w:szCs w:val="24"/>
        </w:rPr>
        <w:t xml:space="preserve"> avoid </w:t>
      </w:r>
      <w:r w:rsidR="005008E3">
        <w:rPr>
          <w:rFonts w:ascii="Times New Roman" w:hAnsi="Times New Roman" w:cs="Times New Roman"/>
          <w:sz w:val="24"/>
          <w:szCs w:val="24"/>
        </w:rPr>
        <w:t xml:space="preserve">any </w:t>
      </w:r>
      <w:r w:rsidRPr="00CE7A1E">
        <w:rPr>
          <w:rFonts w:ascii="Times New Roman" w:hAnsi="Times New Roman" w:cs="Times New Roman"/>
          <w:sz w:val="24"/>
          <w:szCs w:val="24"/>
        </w:rPr>
        <w:t>cross-</w:t>
      </w:r>
      <w:r w:rsidR="005008E3">
        <w:rPr>
          <w:rFonts w:ascii="Times New Roman" w:hAnsi="Times New Roman" w:cs="Times New Roman"/>
          <w:sz w:val="24"/>
          <w:szCs w:val="24"/>
        </w:rPr>
        <w:t>influence</w:t>
      </w:r>
      <w:r w:rsidRPr="00CE7A1E">
        <w:rPr>
          <w:rFonts w:ascii="Times New Roman" w:hAnsi="Times New Roman" w:cs="Times New Roman"/>
          <w:sz w:val="24"/>
          <w:szCs w:val="24"/>
        </w:rPr>
        <w:t xml:space="preserve"> of readings.</w:t>
      </w:r>
    </w:p>
    <w:p w14:paraId="4CBC978E" w14:textId="2523DAF0" w:rsidR="005E241C" w:rsidRPr="005008E3" w:rsidRDefault="005E241C" w:rsidP="005008E3">
      <w:pPr>
        <w:keepNext/>
        <w:numPr>
          <w:ilvl w:val="0"/>
          <w:numId w:val="10"/>
        </w:numPr>
        <w:spacing w:before="120" w:after="12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Anonymised </w:t>
      </w:r>
      <w:r w:rsidR="00110EA4" w:rsidRPr="005E241C">
        <w:rPr>
          <w:rFonts w:ascii="Times New Roman" w:hAnsi="Times New Roman" w:cs="Times New Roman"/>
          <w:bCs/>
          <w:sz w:val="24"/>
          <w:szCs w:val="24"/>
        </w:rPr>
        <w:t xml:space="preserve">Digital images </w:t>
      </w:r>
      <w:r w:rsidR="00382E16" w:rsidRPr="005E241C">
        <w:rPr>
          <w:rFonts w:ascii="Times New Roman" w:hAnsi="Times New Roman" w:cs="Times New Roman"/>
          <w:bCs/>
          <w:sz w:val="24"/>
          <w:szCs w:val="24"/>
        </w:rPr>
        <w:t xml:space="preserve">of the </w:t>
      </w:r>
      <w:r w:rsidRPr="005E241C">
        <w:rPr>
          <w:rFonts w:ascii="Times New Roman" w:hAnsi="Times New Roman" w:cs="Times New Roman"/>
          <w:bCs/>
          <w:sz w:val="24"/>
          <w:szCs w:val="24"/>
        </w:rPr>
        <w:t xml:space="preserve">test site </w:t>
      </w:r>
      <w:r w:rsidR="00382E16" w:rsidRPr="005E241C">
        <w:rPr>
          <w:rFonts w:ascii="Times New Roman" w:hAnsi="Times New Roman" w:cs="Times New Roman"/>
          <w:bCs/>
          <w:sz w:val="24"/>
          <w:szCs w:val="24"/>
        </w:rPr>
        <w:t xml:space="preserve">while measuring the size of induration using </w:t>
      </w:r>
      <w:r w:rsidRPr="005E241C">
        <w:rPr>
          <w:rFonts w:ascii="Times New Roman" w:hAnsi="Times New Roman" w:cs="Times New Roman"/>
          <w:bCs/>
          <w:sz w:val="24"/>
          <w:szCs w:val="24"/>
        </w:rPr>
        <w:t xml:space="preserve">a </w:t>
      </w:r>
      <w:r w:rsidR="00382E16" w:rsidRPr="005E241C">
        <w:rPr>
          <w:rFonts w:ascii="Times New Roman" w:hAnsi="Times New Roman" w:cs="Times New Roman"/>
          <w:bCs/>
          <w:sz w:val="24"/>
          <w:szCs w:val="24"/>
        </w:rPr>
        <w:t xml:space="preserve">scale </w:t>
      </w:r>
      <w:r w:rsidR="003C2959">
        <w:rPr>
          <w:rFonts w:ascii="Times New Roman" w:hAnsi="Times New Roman" w:cs="Times New Roman"/>
          <w:bCs/>
          <w:sz w:val="24"/>
          <w:szCs w:val="24"/>
        </w:rPr>
        <w:t>will</w:t>
      </w:r>
      <w:r>
        <w:rPr>
          <w:rFonts w:ascii="Times New Roman" w:hAnsi="Times New Roman" w:cs="Times New Roman"/>
          <w:bCs/>
          <w:sz w:val="24"/>
          <w:szCs w:val="24"/>
        </w:rPr>
        <w:t xml:space="preserve"> be a</w:t>
      </w:r>
      <w:r w:rsidR="003C2959">
        <w:rPr>
          <w:rFonts w:ascii="Times New Roman" w:hAnsi="Times New Roman" w:cs="Times New Roman"/>
          <w:bCs/>
          <w:sz w:val="24"/>
          <w:szCs w:val="24"/>
        </w:rPr>
        <w:t>c</w:t>
      </w:r>
      <w:r>
        <w:rPr>
          <w:rFonts w:ascii="Times New Roman" w:hAnsi="Times New Roman" w:cs="Times New Roman"/>
          <w:bCs/>
          <w:sz w:val="24"/>
          <w:szCs w:val="24"/>
        </w:rPr>
        <w:t>quired for records and any future use.</w:t>
      </w:r>
    </w:p>
    <w:p w14:paraId="0C854841" w14:textId="53D27AC4" w:rsidR="00CE7A1E" w:rsidRPr="00CE7A1E" w:rsidRDefault="00CE7A1E" w:rsidP="005008E3">
      <w:pPr>
        <w:spacing w:line="360" w:lineRule="auto"/>
        <w:rPr>
          <w:rFonts w:ascii="Times New Roman" w:hAnsi="Times New Roman" w:cs="Times New Roman"/>
          <w:b/>
          <w:bCs/>
          <w:sz w:val="24"/>
          <w:szCs w:val="24"/>
        </w:rPr>
      </w:pPr>
      <w:r w:rsidRPr="00CE7A1E">
        <w:rPr>
          <w:rFonts w:ascii="Times New Roman" w:hAnsi="Times New Roman" w:cs="Times New Roman"/>
          <w:b/>
          <w:bCs/>
          <w:sz w:val="24"/>
          <w:szCs w:val="24"/>
        </w:rPr>
        <w:t>5. Assessment of Ease, Feasibility, and Acceptability</w:t>
      </w:r>
    </w:p>
    <w:p w14:paraId="70318A67" w14:textId="29EAC211" w:rsidR="00CE7A1E" w:rsidRPr="00CE7A1E" w:rsidRDefault="00CE7A1E" w:rsidP="00B84B83">
      <w:pPr>
        <w:numPr>
          <w:ilvl w:val="0"/>
          <w:numId w:val="11"/>
        </w:numPr>
        <w:spacing w:line="360" w:lineRule="auto"/>
        <w:rPr>
          <w:rFonts w:ascii="Times New Roman" w:hAnsi="Times New Roman" w:cs="Times New Roman"/>
          <w:sz w:val="24"/>
          <w:szCs w:val="24"/>
        </w:rPr>
      </w:pPr>
      <w:r w:rsidRPr="00CE7A1E">
        <w:rPr>
          <w:rFonts w:ascii="Times New Roman" w:hAnsi="Times New Roman" w:cs="Times New Roman"/>
          <w:sz w:val="24"/>
          <w:szCs w:val="24"/>
        </w:rPr>
        <w:t xml:space="preserve">Immediately after administration, both observers will rate the ease of </w:t>
      </w:r>
      <w:r w:rsidR="003C2959" w:rsidRPr="003C2959">
        <w:rPr>
          <w:rFonts w:ascii="Times New Roman" w:hAnsi="Times New Roman" w:cs="Times New Roman"/>
          <w:sz w:val="24"/>
          <w:szCs w:val="24"/>
        </w:rPr>
        <w:t>Cy-TB</w:t>
      </w:r>
      <w:r w:rsidR="003C2959" w:rsidRPr="003C2959">
        <w:rPr>
          <w:rFonts w:ascii="Times New Roman" w:hAnsi="Times New Roman" w:cs="Times New Roman"/>
          <w:sz w:val="24"/>
          <w:szCs w:val="24"/>
          <w:vertAlign w:val="superscript"/>
        </w:rPr>
        <w:t>TM</w:t>
      </w:r>
      <w:r w:rsidR="003C2959" w:rsidRPr="003C2959">
        <w:rPr>
          <w:rFonts w:ascii="Times New Roman" w:hAnsi="Times New Roman" w:cs="Times New Roman"/>
          <w:sz w:val="24"/>
          <w:szCs w:val="24"/>
        </w:rPr>
        <w:t xml:space="preserve"> </w:t>
      </w:r>
      <w:r w:rsidRPr="00CE7A1E">
        <w:rPr>
          <w:rFonts w:ascii="Times New Roman" w:hAnsi="Times New Roman" w:cs="Times New Roman"/>
          <w:sz w:val="24"/>
          <w:szCs w:val="24"/>
        </w:rPr>
        <w:t xml:space="preserve">administration using a </w:t>
      </w:r>
      <w:r w:rsidR="005008E3">
        <w:rPr>
          <w:rFonts w:ascii="Times New Roman" w:hAnsi="Times New Roman" w:cs="Times New Roman"/>
          <w:sz w:val="24"/>
          <w:szCs w:val="24"/>
        </w:rPr>
        <w:t>semi-</w:t>
      </w:r>
      <w:r w:rsidRPr="00CE7A1E">
        <w:rPr>
          <w:rFonts w:ascii="Times New Roman" w:hAnsi="Times New Roman" w:cs="Times New Roman"/>
          <w:sz w:val="24"/>
          <w:szCs w:val="24"/>
        </w:rPr>
        <w:t xml:space="preserve">qualitative scale (e.g., Very Easy, Easy, Moderate, Difficult, Very Difficult), considering factors such as participant cooperation, injection site </w:t>
      </w:r>
      <w:r w:rsidR="005008E3">
        <w:rPr>
          <w:rFonts w:ascii="Times New Roman" w:hAnsi="Times New Roman" w:cs="Times New Roman"/>
          <w:sz w:val="24"/>
          <w:szCs w:val="24"/>
        </w:rPr>
        <w:t xml:space="preserve">wheal size, </w:t>
      </w:r>
      <w:r w:rsidRPr="00CE7A1E">
        <w:rPr>
          <w:rFonts w:ascii="Times New Roman" w:hAnsi="Times New Roman" w:cs="Times New Roman"/>
          <w:sz w:val="24"/>
          <w:szCs w:val="24"/>
        </w:rPr>
        <w:t>reaction, and technical challenges.</w:t>
      </w:r>
    </w:p>
    <w:p w14:paraId="37977260" w14:textId="4C0AC19A" w:rsidR="00CE7A1E" w:rsidRPr="003C2959" w:rsidRDefault="00CE7A1E" w:rsidP="00B84B83">
      <w:pPr>
        <w:numPr>
          <w:ilvl w:val="0"/>
          <w:numId w:val="11"/>
        </w:numPr>
        <w:spacing w:line="360" w:lineRule="auto"/>
        <w:rPr>
          <w:rFonts w:ascii="Times New Roman" w:hAnsi="Times New Roman" w:cs="Times New Roman"/>
          <w:sz w:val="24"/>
          <w:szCs w:val="24"/>
        </w:rPr>
      </w:pPr>
      <w:r w:rsidRPr="003C2959">
        <w:rPr>
          <w:rFonts w:ascii="Times New Roman" w:hAnsi="Times New Roman" w:cs="Times New Roman"/>
          <w:sz w:val="24"/>
          <w:szCs w:val="24"/>
        </w:rPr>
        <w:t>After reading, observers will also rate the ease of interpretation using a similar scal</w:t>
      </w:r>
      <w:r w:rsidR="005008E3">
        <w:rPr>
          <w:rFonts w:ascii="Times New Roman" w:hAnsi="Times New Roman" w:cs="Times New Roman"/>
          <w:sz w:val="24"/>
          <w:szCs w:val="24"/>
        </w:rPr>
        <w:t>ar tool</w:t>
      </w:r>
      <w:r w:rsidRPr="003C2959">
        <w:rPr>
          <w:rFonts w:ascii="Times New Roman" w:hAnsi="Times New Roman" w:cs="Times New Roman"/>
          <w:sz w:val="24"/>
          <w:szCs w:val="24"/>
        </w:rPr>
        <w:t>.</w:t>
      </w:r>
    </w:p>
    <w:p w14:paraId="480BA883" w14:textId="77777777" w:rsidR="00CE7A1E" w:rsidRPr="003C2959" w:rsidRDefault="00CE7A1E" w:rsidP="00B84B83">
      <w:pPr>
        <w:numPr>
          <w:ilvl w:val="0"/>
          <w:numId w:val="11"/>
        </w:numPr>
        <w:spacing w:line="360" w:lineRule="auto"/>
        <w:rPr>
          <w:rFonts w:ascii="Times New Roman" w:hAnsi="Times New Roman" w:cs="Times New Roman"/>
          <w:sz w:val="24"/>
          <w:szCs w:val="24"/>
        </w:rPr>
      </w:pPr>
      <w:r w:rsidRPr="003C2959">
        <w:rPr>
          <w:rFonts w:ascii="Times New Roman" w:hAnsi="Times New Roman" w:cs="Times New Roman"/>
          <w:sz w:val="24"/>
          <w:szCs w:val="24"/>
        </w:rPr>
        <w:t>Caregivers will be interviewed using a brief structured questionnaire to assess acceptability, including willingness for repeat testing and perceived discomfort for the child.</w:t>
      </w:r>
    </w:p>
    <w:p w14:paraId="024C890D" w14:textId="77777777" w:rsidR="00CE7A1E" w:rsidRPr="003C2959" w:rsidRDefault="00CE7A1E" w:rsidP="00B84B83">
      <w:pPr>
        <w:numPr>
          <w:ilvl w:val="0"/>
          <w:numId w:val="11"/>
        </w:numPr>
        <w:spacing w:line="360" w:lineRule="auto"/>
        <w:rPr>
          <w:rFonts w:ascii="Times New Roman" w:hAnsi="Times New Roman" w:cs="Times New Roman"/>
          <w:sz w:val="24"/>
          <w:szCs w:val="24"/>
        </w:rPr>
      </w:pPr>
      <w:r w:rsidRPr="003C2959">
        <w:rPr>
          <w:rFonts w:ascii="Times New Roman" w:hAnsi="Times New Roman" w:cs="Times New Roman"/>
          <w:sz w:val="24"/>
          <w:szCs w:val="24"/>
        </w:rPr>
        <w:t>Healthcare providers will provide feedback on operational feasibility, including time taken for administration and reading, and logistical constraints.</w:t>
      </w:r>
    </w:p>
    <w:p w14:paraId="4D327AEF" w14:textId="77777777" w:rsidR="00CE7A1E" w:rsidRPr="00CE7A1E" w:rsidRDefault="00CE7A1E" w:rsidP="00294718">
      <w:pPr>
        <w:spacing w:line="360" w:lineRule="auto"/>
        <w:rPr>
          <w:rFonts w:ascii="Times New Roman" w:hAnsi="Times New Roman" w:cs="Times New Roman"/>
          <w:b/>
          <w:bCs/>
          <w:sz w:val="24"/>
          <w:szCs w:val="24"/>
        </w:rPr>
      </w:pPr>
      <w:r w:rsidRPr="00CE7A1E">
        <w:rPr>
          <w:rFonts w:ascii="Times New Roman" w:hAnsi="Times New Roman" w:cs="Times New Roman"/>
          <w:b/>
          <w:bCs/>
          <w:sz w:val="24"/>
          <w:szCs w:val="24"/>
        </w:rPr>
        <w:t>6. Adverse Event Monitoring</w:t>
      </w:r>
    </w:p>
    <w:p w14:paraId="24A2FA0C" w14:textId="3BBD48B8" w:rsidR="00CE7A1E" w:rsidRPr="00CE7A1E" w:rsidRDefault="00CE7A1E" w:rsidP="00B84B83">
      <w:pPr>
        <w:numPr>
          <w:ilvl w:val="0"/>
          <w:numId w:val="12"/>
        </w:numPr>
        <w:spacing w:line="360" w:lineRule="auto"/>
        <w:rPr>
          <w:rFonts w:ascii="Times New Roman" w:hAnsi="Times New Roman" w:cs="Times New Roman"/>
          <w:sz w:val="24"/>
          <w:szCs w:val="24"/>
        </w:rPr>
      </w:pPr>
      <w:r w:rsidRPr="00CE7A1E">
        <w:rPr>
          <w:rFonts w:ascii="Times New Roman" w:hAnsi="Times New Roman" w:cs="Times New Roman"/>
          <w:sz w:val="24"/>
          <w:szCs w:val="24"/>
        </w:rPr>
        <w:lastRenderedPageBreak/>
        <w:t xml:space="preserve">Participants will be </w:t>
      </w:r>
      <w:r w:rsidR="005E241C">
        <w:rPr>
          <w:rFonts w:ascii="Times New Roman" w:hAnsi="Times New Roman" w:cs="Times New Roman"/>
          <w:sz w:val="24"/>
          <w:szCs w:val="24"/>
        </w:rPr>
        <w:t xml:space="preserve">asked any </w:t>
      </w:r>
      <w:r w:rsidRPr="00CE7A1E">
        <w:rPr>
          <w:rFonts w:ascii="Times New Roman" w:hAnsi="Times New Roman" w:cs="Times New Roman"/>
          <w:sz w:val="24"/>
          <w:szCs w:val="24"/>
        </w:rPr>
        <w:t>adverse events, both local (e.g., pain, redness, swelling, ulceration) and systemic (e.g., fever, allergic reaction), until resolution or up to 2 days post-test.</w:t>
      </w:r>
    </w:p>
    <w:p w14:paraId="724E7BED" w14:textId="77777777" w:rsidR="005008E3" w:rsidRDefault="005008E3" w:rsidP="005E241C">
      <w:pPr>
        <w:spacing w:line="360" w:lineRule="auto"/>
        <w:rPr>
          <w:rFonts w:ascii="Times New Roman" w:hAnsi="Times New Roman" w:cs="Times New Roman"/>
          <w:b/>
          <w:bCs/>
          <w:sz w:val="24"/>
          <w:szCs w:val="24"/>
        </w:rPr>
      </w:pPr>
    </w:p>
    <w:p w14:paraId="25369D4A" w14:textId="30EC9763" w:rsidR="005008E3" w:rsidRPr="00072352" w:rsidRDefault="005008E3" w:rsidP="005E241C">
      <w:pPr>
        <w:spacing w:line="360" w:lineRule="auto"/>
        <w:rPr>
          <w:rFonts w:ascii="Times New Roman" w:hAnsi="Times New Roman" w:cs="Times New Roman"/>
          <w:sz w:val="24"/>
          <w:szCs w:val="24"/>
        </w:rPr>
      </w:pPr>
      <w:r>
        <w:rPr>
          <w:rFonts w:ascii="Times New Roman" w:hAnsi="Times New Roman" w:cs="Times New Roman"/>
          <w:b/>
          <w:bCs/>
          <w:sz w:val="24"/>
          <w:szCs w:val="24"/>
        </w:rPr>
        <w:t xml:space="preserve">Sponsors: </w:t>
      </w:r>
      <w:r w:rsidRPr="00294718">
        <w:rPr>
          <w:rFonts w:ascii="Times New Roman" w:hAnsi="Times New Roman" w:cs="Times New Roman"/>
          <w:sz w:val="24"/>
          <w:szCs w:val="24"/>
        </w:rPr>
        <w:t xml:space="preserve">The study </w:t>
      </w:r>
      <w:r w:rsidR="00072352" w:rsidRPr="00294718">
        <w:rPr>
          <w:rFonts w:ascii="Times New Roman" w:hAnsi="Times New Roman" w:cs="Times New Roman"/>
          <w:sz w:val="24"/>
          <w:szCs w:val="24"/>
        </w:rPr>
        <w:t>shall be institutionally</w:t>
      </w:r>
      <w:r w:rsidR="00294718">
        <w:rPr>
          <w:rFonts w:ascii="Times New Roman" w:hAnsi="Times New Roman" w:cs="Times New Roman"/>
          <w:sz w:val="24"/>
          <w:szCs w:val="24"/>
        </w:rPr>
        <w:t xml:space="preserve"> </w:t>
      </w:r>
      <w:r w:rsidR="00072352" w:rsidRPr="00294718">
        <w:rPr>
          <w:rFonts w:ascii="Times New Roman" w:hAnsi="Times New Roman" w:cs="Times New Roman"/>
          <w:sz w:val="24"/>
          <w:szCs w:val="24"/>
        </w:rPr>
        <w:t xml:space="preserve">supported </w:t>
      </w:r>
      <w:r w:rsidRPr="00294718">
        <w:rPr>
          <w:rFonts w:ascii="Times New Roman" w:hAnsi="Times New Roman" w:cs="Times New Roman"/>
          <w:sz w:val="24"/>
          <w:szCs w:val="24"/>
        </w:rPr>
        <w:t xml:space="preserve">and the </w:t>
      </w:r>
      <w:r w:rsidR="00072352" w:rsidRPr="00294718">
        <w:rPr>
          <w:rFonts w:ascii="Times New Roman" w:hAnsi="Times New Roman" w:cs="Times New Roman"/>
          <w:sz w:val="24"/>
          <w:szCs w:val="24"/>
        </w:rPr>
        <w:t>Test assay has been provided free of cost for academic research by the manufacturer (M/s Serum Institute of India, Pune).</w:t>
      </w:r>
    </w:p>
    <w:p w14:paraId="29EA22C6" w14:textId="47F53672" w:rsidR="006F34E8" w:rsidRPr="005E241C" w:rsidRDefault="006F34E8" w:rsidP="005E241C">
      <w:pPr>
        <w:spacing w:line="360" w:lineRule="auto"/>
        <w:rPr>
          <w:rFonts w:ascii="Times New Roman" w:hAnsi="Times New Roman" w:cs="Times New Roman"/>
          <w:sz w:val="24"/>
          <w:szCs w:val="24"/>
          <w:highlight w:val="green"/>
        </w:rPr>
      </w:pPr>
      <w:r w:rsidRPr="005E241C">
        <w:rPr>
          <w:rFonts w:ascii="Times New Roman" w:hAnsi="Times New Roman" w:cs="Times New Roman"/>
          <w:b/>
          <w:bCs/>
          <w:sz w:val="24"/>
          <w:szCs w:val="24"/>
        </w:rPr>
        <w:t>Sample size:</w:t>
      </w:r>
    </w:p>
    <w:p w14:paraId="3F32785C" w14:textId="52F6C97D" w:rsidR="006F34E8" w:rsidRDefault="006F34E8" w:rsidP="006F34E8">
      <w:pPr>
        <w:spacing w:line="360" w:lineRule="auto"/>
        <w:rPr>
          <w:rFonts w:ascii="Times New Roman" w:hAnsi="Times New Roman" w:cs="Times New Roman"/>
          <w:sz w:val="24"/>
          <w:szCs w:val="24"/>
        </w:rPr>
      </w:pPr>
      <w:r w:rsidRPr="006F34E8">
        <w:rPr>
          <w:rFonts w:ascii="Times New Roman" w:hAnsi="Times New Roman" w:cs="Times New Roman"/>
          <w:sz w:val="24"/>
          <w:szCs w:val="24"/>
        </w:rPr>
        <w:t xml:space="preserve">The sample size for this study is based on evaluating interobserver agreement in the interpretation of </w:t>
      </w:r>
      <w:r w:rsidR="007A6093">
        <w:rPr>
          <w:rFonts w:ascii="Times New Roman" w:hAnsi="Times New Roman" w:cs="Times New Roman"/>
          <w:sz w:val="24"/>
          <w:szCs w:val="24"/>
        </w:rPr>
        <w:t>Cy-TB</w:t>
      </w:r>
      <w:r w:rsidR="00645AB8" w:rsidRPr="00645AB8">
        <w:rPr>
          <w:rFonts w:ascii="Times New Roman" w:hAnsi="Times New Roman" w:cs="Times New Roman"/>
          <w:vanish/>
          <w:sz w:val="24"/>
          <w:szCs w:val="24"/>
          <w:vertAlign w:val="superscript"/>
        </w:rPr>
        <w:t>TM)</w:t>
      </w:r>
      <w:r w:rsidR="007A6093">
        <w:rPr>
          <w:rFonts w:ascii="Times New Roman" w:hAnsi="Times New Roman" w:cs="Times New Roman"/>
          <w:sz w:val="24"/>
          <w:szCs w:val="24"/>
        </w:rPr>
        <w:t xml:space="preserve"> </w:t>
      </w:r>
      <w:r w:rsidRPr="006F34E8">
        <w:rPr>
          <w:rFonts w:ascii="Times New Roman" w:hAnsi="Times New Roman" w:cs="Times New Roman"/>
          <w:sz w:val="24"/>
          <w:szCs w:val="24"/>
        </w:rPr>
        <w:t xml:space="preserve"> skin test results in the paediatric population by two independent observers.</w:t>
      </w:r>
      <w:r>
        <w:rPr>
          <w:rFonts w:ascii="Times New Roman" w:hAnsi="Times New Roman" w:cs="Times New Roman"/>
          <w:sz w:val="24"/>
          <w:szCs w:val="24"/>
        </w:rPr>
        <w:t xml:space="preserve"> A</w:t>
      </w:r>
      <w:r w:rsidRPr="006F34E8">
        <w:rPr>
          <w:rFonts w:ascii="Times New Roman" w:hAnsi="Times New Roman" w:cs="Times New Roman"/>
          <w:sz w:val="24"/>
          <w:szCs w:val="24"/>
        </w:rPr>
        <w:t xml:space="preserve"> </w:t>
      </w:r>
      <w:r>
        <w:rPr>
          <w:rFonts w:ascii="Times New Roman" w:hAnsi="Times New Roman" w:cs="Times New Roman"/>
          <w:sz w:val="24"/>
          <w:szCs w:val="24"/>
        </w:rPr>
        <w:t>p</w:t>
      </w:r>
      <w:r w:rsidRPr="006F34E8">
        <w:rPr>
          <w:rFonts w:ascii="Times New Roman" w:hAnsi="Times New Roman" w:cs="Times New Roman"/>
          <w:sz w:val="24"/>
          <w:szCs w:val="24"/>
        </w:rPr>
        <w:t>revious stud</w:t>
      </w:r>
      <w:r>
        <w:rPr>
          <w:rFonts w:ascii="Times New Roman" w:hAnsi="Times New Roman" w:cs="Times New Roman"/>
          <w:sz w:val="24"/>
          <w:szCs w:val="24"/>
        </w:rPr>
        <w:t>y</w:t>
      </w:r>
      <w:r w:rsidRPr="006F34E8">
        <w:rPr>
          <w:rFonts w:ascii="Times New Roman" w:hAnsi="Times New Roman" w:cs="Times New Roman"/>
          <w:sz w:val="24"/>
          <w:szCs w:val="24"/>
        </w:rPr>
        <w:t xml:space="preserve"> ha</w:t>
      </w:r>
      <w:r>
        <w:rPr>
          <w:rFonts w:ascii="Times New Roman" w:hAnsi="Times New Roman" w:cs="Times New Roman"/>
          <w:sz w:val="24"/>
          <w:szCs w:val="24"/>
        </w:rPr>
        <w:t>s</w:t>
      </w:r>
      <w:r w:rsidRPr="006F34E8">
        <w:rPr>
          <w:rFonts w:ascii="Times New Roman" w:hAnsi="Times New Roman" w:cs="Times New Roman"/>
          <w:sz w:val="24"/>
          <w:szCs w:val="24"/>
        </w:rPr>
        <w:t xml:space="preserve"> reported interobserver agreement ranging from 0.52 to 0.75 [</w:t>
      </w:r>
      <w:r>
        <w:rPr>
          <w:rFonts w:ascii="Times New Roman" w:hAnsi="Times New Roman" w:cs="Times New Roman"/>
          <w:sz w:val="24"/>
          <w:szCs w:val="24"/>
        </w:rPr>
        <w:t>9</w:t>
      </w:r>
      <w:r w:rsidRPr="006F34E8">
        <w:rPr>
          <w:rFonts w:ascii="Times New Roman" w:hAnsi="Times New Roman" w:cs="Times New Roman"/>
          <w:sz w:val="24"/>
          <w:szCs w:val="24"/>
        </w:rPr>
        <w:t>]. For the present calculation, a moderate agreement level of 0.70 was assumed. Allowing a margin of error of 5% and setting the significance level at 5%, the minimum required sample size was estimated to be 784 participants.</w:t>
      </w:r>
    </w:p>
    <w:p w14:paraId="41F2E927" w14:textId="6C789CE0" w:rsidR="003E4B44" w:rsidRPr="003E4B44" w:rsidRDefault="00FC2515" w:rsidP="003E4B44">
      <w:pPr>
        <w:spacing w:line="360" w:lineRule="auto"/>
        <w:rPr>
          <w:rFonts w:ascii="Times New Roman" w:hAnsi="Times New Roman" w:cs="Times New Roman"/>
          <w:sz w:val="24"/>
          <w:szCs w:val="24"/>
        </w:rPr>
      </w:pPr>
      <w:r>
        <w:rPr>
          <w:noProof/>
        </w:rPr>
        <w:drawing>
          <wp:anchor distT="0" distB="0" distL="114300" distR="114300" simplePos="0" relativeHeight="251659264" behindDoc="0" locked="0" layoutInCell="1" allowOverlap="1" wp14:anchorId="3B0FB997" wp14:editId="0FA122A7">
            <wp:simplePos x="0" y="0"/>
            <wp:positionH relativeFrom="column">
              <wp:posOffset>1219200</wp:posOffset>
            </wp:positionH>
            <wp:positionV relativeFrom="paragraph">
              <wp:posOffset>364490</wp:posOffset>
            </wp:positionV>
            <wp:extent cx="3299117" cy="1371398"/>
            <wp:effectExtent l="0" t="0" r="0" b="635"/>
            <wp:wrapTopAndBottom/>
            <wp:docPr id="2" name="Picture 1" descr="C:\Users\gaa4684\Downloads\PHOTO-2022-07-15-21-5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gaa4684\Downloads\PHOTO-2022-07-15-21-51-25.jpg"/>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99117" cy="1371398"/>
                    </a:xfrm>
                    <a:prstGeom prst="rect">
                      <a:avLst/>
                    </a:prstGeom>
                    <a:noFill/>
                    <a:ln>
                      <a:noFill/>
                    </a:ln>
                  </pic:spPr>
                </pic:pic>
              </a:graphicData>
            </a:graphic>
          </wp:anchor>
        </w:drawing>
      </w:r>
      <w:r w:rsidR="003E4B44" w:rsidRPr="003E4B44">
        <w:rPr>
          <w:rFonts w:ascii="Times New Roman" w:hAnsi="Times New Roman" w:cs="Times New Roman"/>
          <w:sz w:val="24"/>
          <w:szCs w:val="24"/>
        </w:rPr>
        <w:t>For estimation of sample size, the following formula has been used</w:t>
      </w:r>
    </w:p>
    <w:p w14:paraId="737D5D86" w14:textId="0B4C22F8" w:rsidR="003E4B44" w:rsidRDefault="003E4B44" w:rsidP="00FC2515">
      <w:pPr>
        <w:spacing w:line="360" w:lineRule="auto"/>
        <w:rPr>
          <w:rFonts w:ascii="Times New Roman" w:hAnsi="Times New Roman" w:cs="Times New Roman"/>
          <w:sz w:val="24"/>
          <w:szCs w:val="24"/>
        </w:rPr>
      </w:pPr>
    </w:p>
    <w:p w14:paraId="01F14B44" w14:textId="77777777" w:rsidR="003E4B44" w:rsidRPr="003E4B44" w:rsidRDefault="003E4B44" w:rsidP="003E4B44">
      <w:pPr>
        <w:spacing w:line="360" w:lineRule="auto"/>
        <w:rPr>
          <w:rFonts w:ascii="Times New Roman" w:hAnsi="Times New Roman" w:cs="Times New Roman"/>
          <w:b/>
          <w:sz w:val="24"/>
          <w:szCs w:val="24"/>
          <w:lang w:val="en-GB"/>
        </w:rPr>
      </w:pPr>
      <w:r w:rsidRPr="003E4B44">
        <w:rPr>
          <w:rFonts w:ascii="Times New Roman" w:hAnsi="Times New Roman" w:cs="Times New Roman"/>
          <w:b/>
          <w:sz w:val="24"/>
          <w:szCs w:val="24"/>
          <w:lang w:val="en-GB"/>
        </w:rPr>
        <w:t>Statistical Methods</w:t>
      </w:r>
    </w:p>
    <w:p w14:paraId="20E122CE" w14:textId="748F2679" w:rsidR="003E4B44" w:rsidRDefault="003E4B44" w:rsidP="003E4B44">
      <w:pPr>
        <w:spacing w:line="360" w:lineRule="auto"/>
        <w:rPr>
          <w:rFonts w:ascii="Times New Roman" w:hAnsi="Times New Roman" w:cs="Times New Roman"/>
          <w:sz w:val="24"/>
          <w:szCs w:val="24"/>
          <w:lang w:val="en-US"/>
        </w:rPr>
      </w:pPr>
      <w:r w:rsidRPr="003E4B44">
        <w:rPr>
          <w:rFonts w:ascii="Times New Roman" w:hAnsi="Times New Roman" w:cs="Times New Roman"/>
          <w:sz w:val="24"/>
          <w:szCs w:val="24"/>
          <w:lang w:val="en-US"/>
        </w:rPr>
        <w:t xml:space="preserve">Statistical analysis will be performed using </w:t>
      </w:r>
      <w:r w:rsidR="009E7C94">
        <w:rPr>
          <w:rFonts w:ascii="Times New Roman" w:hAnsi="Times New Roman" w:cs="Times New Roman"/>
          <w:sz w:val="24"/>
          <w:szCs w:val="24"/>
          <w:lang w:val="en-US"/>
        </w:rPr>
        <w:t>appropriate statistical</w:t>
      </w:r>
      <w:r w:rsidR="00F04180">
        <w:rPr>
          <w:rFonts w:ascii="Times New Roman" w:hAnsi="Times New Roman" w:cs="Times New Roman"/>
          <w:sz w:val="24"/>
          <w:szCs w:val="24"/>
          <w:lang w:val="en-US"/>
        </w:rPr>
        <w:t xml:space="preserve"> software</w:t>
      </w:r>
      <w:r w:rsidRPr="003E4B44">
        <w:rPr>
          <w:rFonts w:ascii="Times New Roman" w:hAnsi="Times New Roman" w:cs="Times New Roman"/>
          <w:sz w:val="24"/>
          <w:szCs w:val="24"/>
          <w:lang w:val="en-US"/>
        </w:rPr>
        <w:t>. Continuous variables will be presented as mean ± SD or median (IQR) for non-normally distributed data, while categorical variables will be expressed as frequencies and percentages.</w:t>
      </w:r>
    </w:p>
    <w:p w14:paraId="78010E07" w14:textId="48FF48B5" w:rsidR="003E4B44" w:rsidRPr="003E4B44" w:rsidRDefault="009E7C94" w:rsidP="003E4B44">
      <w:pPr>
        <w:spacing w:line="360" w:lineRule="auto"/>
        <w:rPr>
          <w:rFonts w:ascii="Times New Roman" w:hAnsi="Times New Roman" w:cs="Times New Roman"/>
          <w:sz w:val="24"/>
          <w:szCs w:val="24"/>
        </w:rPr>
      </w:pPr>
      <w:r w:rsidRPr="009E7C94">
        <w:rPr>
          <w:rFonts w:ascii="Times New Roman" w:hAnsi="Times New Roman" w:cs="Times New Roman"/>
          <w:sz w:val="24"/>
          <w:szCs w:val="24"/>
        </w:rPr>
        <w:t>To assess interobserver reliability, the Intraclass correlation coefficient (ICC) will be calculated for continuous measurements of induration size</w:t>
      </w:r>
      <w:r>
        <w:rPr>
          <w:rFonts w:ascii="Times New Roman" w:hAnsi="Times New Roman" w:cs="Times New Roman"/>
          <w:sz w:val="24"/>
          <w:szCs w:val="24"/>
        </w:rPr>
        <w:t xml:space="preserve">. </w:t>
      </w:r>
      <w:r w:rsidR="003E4B44" w:rsidRPr="003E4B44">
        <w:rPr>
          <w:rFonts w:ascii="Times New Roman" w:hAnsi="Times New Roman" w:cs="Times New Roman"/>
          <w:sz w:val="24"/>
          <w:szCs w:val="24"/>
        </w:rPr>
        <w:t xml:space="preserve">The interobserver agreement for </w:t>
      </w:r>
      <w:r w:rsidR="007A6093">
        <w:rPr>
          <w:rFonts w:ascii="Times New Roman" w:hAnsi="Times New Roman" w:cs="Times New Roman"/>
          <w:sz w:val="24"/>
          <w:szCs w:val="24"/>
        </w:rPr>
        <w:t>Cy-TB</w:t>
      </w:r>
      <w:r w:rsidR="00FC2515" w:rsidRPr="00FC2515">
        <w:rPr>
          <w:rFonts w:ascii="Times New Roman" w:hAnsi="Times New Roman" w:cs="Times New Roman"/>
          <w:sz w:val="24"/>
          <w:szCs w:val="24"/>
          <w:vertAlign w:val="superscript"/>
        </w:rPr>
        <w:t>TM</w:t>
      </w:r>
      <w:r w:rsidR="00645AB8" w:rsidRPr="00645AB8">
        <w:rPr>
          <w:rFonts w:ascii="Times New Roman" w:hAnsi="Times New Roman" w:cs="Times New Roman"/>
          <w:vanish/>
          <w:sz w:val="24"/>
          <w:szCs w:val="24"/>
          <w:vertAlign w:val="superscript"/>
        </w:rPr>
        <w:t>TM)</w:t>
      </w:r>
      <w:r w:rsidR="007A6093">
        <w:rPr>
          <w:rFonts w:ascii="Times New Roman" w:hAnsi="Times New Roman" w:cs="Times New Roman"/>
          <w:sz w:val="24"/>
          <w:szCs w:val="24"/>
        </w:rPr>
        <w:t xml:space="preserve"> </w:t>
      </w:r>
      <w:r w:rsidR="003E4B44" w:rsidRPr="003E4B44">
        <w:rPr>
          <w:rFonts w:ascii="Times New Roman" w:hAnsi="Times New Roman" w:cs="Times New Roman"/>
          <w:sz w:val="24"/>
          <w:szCs w:val="24"/>
        </w:rPr>
        <w:t xml:space="preserve"> skin test readings in the paediatric population will be assessed using the Cohen’s kappa statistic, with corresponding 95% confidence intervals. The ease of </w:t>
      </w:r>
      <w:r w:rsidR="007A6093">
        <w:rPr>
          <w:rFonts w:ascii="Times New Roman" w:hAnsi="Times New Roman" w:cs="Times New Roman"/>
          <w:sz w:val="24"/>
          <w:szCs w:val="24"/>
        </w:rPr>
        <w:t>Cy-TB</w:t>
      </w:r>
      <w:r w:rsidR="00FC2515" w:rsidRPr="00FC2515">
        <w:rPr>
          <w:rFonts w:ascii="Times New Roman" w:hAnsi="Times New Roman" w:cs="Times New Roman"/>
          <w:sz w:val="24"/>
          <w:szCs w:val="24"/>
          <w:vertAlign w:val="superscript"/>
        </w:rPr>
        <w:t>TM</w:t>
      </w:r>
      <w:r w:rsidR="00645AB8" w:rsidRPr="00645AB8">
        <w:rPr>
          <w:rFonts w:ascii="Times New Roman" w:hAnsi="Times New Roman" w:cs="Times New Roman"/>
          <w:vanish/>
          <w:sz w:val="24"/>
          <w:szCs w:val="24"/>
          <w:vertAlign w:val="superscript"/>
        </w:rPr>
        <w:t>TM)</w:t>
      </w:r>
      <w:r w:rsidR="007A6093">
        <w:rPr>
          <w:rFonts w:ascii="Times New Roman" w:hAnsi="Times New Roman" w:cs="Times New Roman"/>
          <w:sz w:val="24"/>
          <w:szCs w:val="24"/>
        </w:rPr>
        <w:t xml:space="preserve"> </w:t>
      </w:r>
      <w:r w:rsidR="003E4B44" w:rsidRPr="003E4B44">
        <w:rPr>
          <w:rFonts w:ascii="Times New Roman" w:hAnsi="Times New Roman" w:cs="Times New Roman"/>
          <w:sz w:val="24"/>
          <w:szCs w:val="24"/>
        </w:rPr>
        <w:t xml:space="preserve"> test administration will be summarised using descriptive statistics for the standardised qualitative rating scale, and group comparisons, if applicable, will be performed using the chi</w:t>
      </w:r>
      <w:r w:rsidR="003E4B44" w:rsidRPr="003E4B44">
        <w:rPr>
          <w:rFonts w:ascii="Times New Roman" w:hAnsi="Times New Roman" w:cs="Times New Roman"/>
          <w:sz w:val="24"/>
          <w:szCs w:val="24"/>
        </w:rPr>
        <w:noBreakHyphen/>
        <w:t xml:space="preserve">square test </w:t>
      </w:r>
      <w:r w:rsidR="003E4B44" w:rsidRPr="003E4B44">
        <w:rPr>
          <w:rFonts w:ascii="Times New Roman" w:hAnsi="Times New Roman" w:cs="Times New Roman"/>
          <w:sz w:val="24"/>
          <w:szCs w:val="24"/>
        </w:rPr>
        <w:lastRenderedPageBreak/>
        <w:t>or Fisher’s exact test for categorical variables and the independent</w:t>
      </w:r>
      <w:r w:rsidR="003E4B44" w:rsidRPr="003E4B44">
        <w:rPr>
          <w:rFonts w:ascii="Times New Roman" w:hAnsi="Times New Roman" w:cs="Times New Roman"/>
          <w:sz w:val="24"/>
          <w:szCs w:val="24"/>
        </w:rPr>
        <w:noBreakHyphen/>
        <w:t>samples t</w:t>
      </w:r>
      <w:r w:rsidR="003E4B44" w:rsidRPr="003E4B44">
        <w:rPr>
          <w:rFonts w:ascii="Times New Roman" w:hAnsi="Times New Roman" w:cs="Times New Roman"/>
          <w:sz w:val="24"/>
          <w:szCs w:val="24"/>
        </w:rPr>
        <w:noBreakHyphen/>
        <w:t xml:space="preserve">test or Mann–Whitney U test for continuous variables. </w:t>
      </w:r>
    </w:p>
    <w:p w14:paraId="5B84278A" w14:textId="6D379516" w:rsidR="003E4B44" w:rsidRPr="003E4B44" w:rsidRDefault="003E4B44" w:rsidP="003E4B44">
      <w:pPr>
        <w:spacing w:line="360" w:lineRule="auto"/>
        <w:rPr>
          <w:rFonts w:ascii="Times New Roman" w:hAnsi="Times New Roman" w:cs="Times New Roman"/>
          <w:sz w:val="24"/>
          <w:szCs w:val="24"/>
        </w:rPr>
      </w:pPr>
      <w:r w:rsidRPr="003E4B44">
        <w:rPr>
          <w:rFonts w:ascii="Times New Roman" w:hAnsi="Times New Roman" w:cs="Times New Roman"/>
          <w:sz w:val="24"/>
          <w:szCs w:val="24"/>
        </w:rPr>
        <w:t xml:space="preserve">The prevalence of positive </w:t>
      </w:r>
      <w:r w:rsidR="007A6093">
        <w:rPr>
          <w:rFonts w:ascii="Times New Roman" w:hAnsi="Times New Roman" w:cs="Times New Roman"/>
          <w:sz w:val="24"/>
          <w:szCs w:val="24"/>
        </w:rPr>
        <w:t>Cy-TB</w:t>
      </w:r>
      <w:r w:rsidR="00FC2515" w:rsidRPr="00FC2515">
        <w:rPr>
          <w:rFonts w:ascii="Times New Roman" w:hAnsi="Times New Roman" w:cs="Times New Roman"/>
          <w:sz w:val="24"/>
          <w:szCs w:val="24"/>
          <w:vertAlign w:val="superscript"/>
        </w:rPr>
        <w:t>TM</w:t>
      </w:r>
      <w:r w:rsidR="00645AB8" w:rsidRPr="00645AB8">
        <w:rPr>
          <w:rFonts w:ascii="Times New Roman" w:hAnsi="Times New Roman" w:cs="Times New Roman"/>
          <w:vanish/>
          <w:sz w:val="24"/>
          <w:szCs w:val="24"/>
          <w:vertAlign w:val="superscript"/>
        </w:rPr>
        <w:t>TM)</w:t>
      </w:r>
      <w:r w:rsidR="007A6093">
        <w:rPr>
          <w:rFonts w:ascii="Times New Roman" w:hAnsi="Times New Roman" w:cs="Times New Roman"/>
          <w:sz w:val="24"/>
          <w:szCs w:val="24"/>
        </w:rPr>
        <w:t xml:space="preserve"> </w:t>
      </w:r>
      <w:r w:rsidRPr="003E4B44">
        <w:rPr>
          <w:rFonts w:ascii="Times New Roman" w:hAnsi="Times New Roman" w:cs="Times New Roman"/>
          <w:sz w:val="24"/>
          <w:szCs w:val="24"/>
        </w:rPr>
        <w:t xml:space="preserve"> results among paediatric household contacts of microbiologically confirmed tuberculosis cases will be calculated with 95% confidence intervals. Adverse events, including local and systemic reactions, will be documented, categorised by severity, and summarised as frequencies and percentages. </w:t>
      </w:r>
    </w:p>
    <w:p w14:paraId="77EDC2DB" w14:textId="4ED6B8B3" w:rsidR="003E4B44" w:rsidRPr="00F04180" w:rsidRDefault="003E4B44" w:rsidP="00F04180">
      <w:pPr>
        <w:pStyle w:val="ListParagraph"/>
        <w:numPr>
          <w:ilvl w:val="0"/>
          <w:numId w:val="62"/>
        </w:numPr>
        <w:spacing w:line="360" w:lineRule="auto"/>
        <w:rPr>
          <w:rFonts w:ascii="Times New Roman" w:hAnsi="Times New Roman" w:cs="Times New Roman"/>
          <w:sz w:val="24"/>
          <w:szCs w:val="24"/>
        </w:rPr>
      </w:pPr>
      <w:r w:rsidRPr="00F04180">
        <w:rPr>
          <w:rFonts w:ascii="Times New Roman" w:hAnsi="Times New Roman" w:cs="Times New Roman"/>
          <w:sz w:val="24"/>
          <w:szCs w:val="24"/>
        </w:rPr>
        <w:t>p</w:t>
      </w:r>
      <w:r w:rsidRPr="00F04180">
        <w:rPr>
          <w:rFonts w:ascii="Times New Roman" w:hAnsi="Times New Roman" w:cs="Times New Roman"/>
          <w:sz w:val="24"/>
          <w:szCs w:val="24"/>
        </w:rPr>
        <w:noBreakHyphen/>
        <w:t>value less than 0.05 will be considered statistically significant.</w:t>
      </w:r>
    </w:p>
    <w:p w14:paraId="04D8372C" w14:textId="77777777" w:rsidR="00E208C3" w:rsidRPr="00E208C3" w:rsidRDefault="00E208C3" w:rsidP="00FC2515">
      <w:pPr>
        <w:spacing w:line="360" w:lineRule="auto"/>
        <w:rPr>
          <w:rFonts w:ascii="Times New Roman" w:hAnsi="Times New Roman" w:cs="Times New Roman"/>
          <w:b/>
          <w:bCs/>
          <w:sz w:val="24"/>
          <w:szCs w:val="24"/>
        </w:rPr>
      </w:pPr>
      <w:r w:rsidRPr="00E208C3">
        <w:rPr>
          <w:rFonts w:ascii="Times New Roman" w:hAnsi="Times New Roman" w:cs="Times New Roman"/>
          <w:b/>
          <w:bCs/>
          <w:sz w:val="24"/>
          <w:szCs w:val="24"/>
        </w:rPr>
        <w:t>Ethical Considerations:</w:t>
      </w:r>
    </w:p>
    <w:p w14:paraId="75C94170" w14:textId="77777777" w:rsidR="00E208C3" w:rsidRPr="00E208C3" w:rsidRDefault="00E208C3" w:rsidP="00B84B83">
      <w:pPr>
        <w:numPr>
          <w:ilvl w:val="0"/>
          <w:numId w:val="3"/>
        </w:numPr>
        <w:spacing w:line="360" w:lineRule="auto"/>
        <w:rPr>
          <w:rFonts w:ascii="Times New Roman" w:hAnsi="Times New Roman" w:cs="Times New Roman"/>
          <w:sz w:val="24"/>
          <w:szCs w:val="24"/>
        </w:rPr>
      </w:pPr>
      <w:r w:rsidRPr="00E208C3">
        <w:rPr>
          <w:rFonts w:ascii="Times New Roman" w:hAnsi="Times New Roman" w:cs="Times New Roman"/>
          <w:sz w:val="24"/>
          <w:szCs w:val="24"/>
        </w:rPr>
        <w:t>Ethical clearance will be obtained from the Institutional Ethics Committee prior to study initiation.</w:t>
      </w:r>
    </w:p>
    <w:p w14:paraId="44E05734" w14:textId="77777777" w:rsidR="00E208C3" w:rsidRPr="00E208C3" w:rsidRDefault="00E208C3" w:rsidP="00B84B83">
      <w:pPr>
        <w:numPr>
          <w:ilvl w:val="0"/>
          <w:numId w:val="3"/>
        </w:numPr>
        <w:spacing w:line="360" w:lineRule="auto"/>
        <w:rPr>
          <w:rFonts w:ascii="Times New Roman" w:hAnsi="Times New Roman" w:cs="Times New Roman"/>
          <w:sz w:val="24"/>
          <w:szCs w:val="24"/>
        </w:rPr>
      </w:pPr>
      <w:r w:rsidRPr="00E208C3">
        <w:rPr>
          <w:rFonts w:ascii="Times New Roman" w:hAnsi="Times New Roman" w:cs="Times New Roman"/>
          <w:sz w:val="24"/>
          <w:szCs w:val="24"/>
        </w:rPr>
        <w:t>Written informed consent and assent (where applicable) will be obtained.</w:t>
      </w:r>
    </w:p>
    <w:p w14:paraId="6D7E46EC" w14:textId="77777777" w:rsidR="00E208C3" w:rsidRDefault="00E208C3" w:rsidP="00B84B83">
      <w:pPr>
        <w:numPr>
          <w:ilvl w:val="0"/>
          <w:numId w:val="3"/>
        </w:numPr>
        <w:spacing w:line="360" w:lineRule="auto"/>
        <w:rPr>
          <w:rFonts w:ascii="Times New Roman" w:hAnsi="Times New Roman" w:cs="Times New Roman"/>
          <w:sz w:val="24"/>
          <w:szCs w:val="24"/>
        </w:rPr>
      </w:pPr>
      <w:r w:rsidRPr="00E208C3">
        <w:rPr>
          <w:rFonts w:ascii="Times New Roman" w:hAnsi="Times New Roman" w:cs="Times New Roman"/>
          <w:sz w:val="24"/>
          <w:szCs w:val="24"/>
        </w:rPr>
        <w:t>Confidentiality and data privacy will be maintained throughout the study.</w:t>
      </w:r>
    </w:p>
    <w:p w14:paraId="506CDE29" w14:textId="77777777" w:rsidR="00E451E5" w:rsidRDefault="00E451E5" w:rsidP="00E451E5">
      <w:pPr>
        <w:spacing w:line="360" w:lineRule="auto"/>
        <w:rPr>
          <w:rFonts w:ascii="Times New Roman" w:hAnsi="Times New Roman" w:cs="Times New Roman"/>
          <w:sz w:val="24"/>
          <w:szCs w:val="24"/>
        </w:rPr>
      </w:pPr>
    </w:p>
    <w:p w14:paraId="6B824230" w14:textId="77777777" w:rsidR="00E451E5" w:rsidRDefault="00E451E5" w:rsidP="00E451E5">
      <w:pPr>
        <w:spacing w:line="360" w:lineRule="auto"/>
        <w:rPr>
          <w:rFonts w:ascii="Times New Roman" w:hAnsi="Times New Roman" w:cs="Times New Roman"/>
          <w:sz w:val="24"/>
          <w:szCs w:val="24"/>
        </w:rPr>
      </w:pPr>
    </w:p>
    <w:p w14:paraId="42148C16" w14:textId="77777777" w:rsidR="00E451E5" w:rsidRDefault="00E451E5" w:rsidP="00E451E5">
      <w:pPr>
        <w:spacing w:line="360" w:lineRule="auto"/>
        <w:rPr>
          <w:rFonts w:ascii="Times New Roman" w:hAnsi="Times New Roman" w:cs="Times New Roman"/>
          <w:sz w:val="24"/>
          <w:szCs w:val="24"/>
        </w:rPr>
      </w:pPr>
    </w:p>
    <w:p w14:paraId="54D2B366" w14:textId="77777777" w:rsidR="00E451E5" w:rsidRDefault="00E451E5" w:rsidP="00E451E5">
      <w:pPr>
        <w:spacing w:line="360" w:lineRule="auto"/>
        <w:rPr>
          <w:rFonts w:ascii="Times New Roman" w:hAnsi="Times New Roman" w:cs="Times New Roman"/>
          <w:sz w:val="24"/>
          <w:szCs w:val="24"/>
        </w:rPr>
      </w:pPr>
    </w:p>
    <w:p w14:paraId="56484504" w14:textId="77777777" w:rsidR="00E451E5" w:rsidRDefault="00E451E5" w:rsidP="00E451E5">
      <w:pPr>
        <w:spacing w:line="360" w:lineRule="auto"/>
        <w:rPr>
          <w:rFonts w:ascii="Times New Roman" w:hAnsi="Times New Roman" w:cs="Times New Roman"/>
          <w:sz w:val="24"/>
          <w:szCs w:val="24"/>
        </w:rPr>
      </w:pPr>
    </w:p>
    <w:p w14:paraId="0653D98A" w14:textId="77777777" w:rsidR="00E451E5" w:rsidRDefault="00E451E5" w:rsidP="00E451E5">
      <w:pPr>
        <w:spacing w:line="360" w:lineRule="auto"/>
        <w:rPr>
          <w:rFonts w:ascii="Times New Roman" w:hAnsi="Times New Roman" w:cs="Times New Roman"/>
          <w:sz w:val="24"/>
          <w:szCs w:val="24"/>
        </w:rPr>
      </w:pPr>
    </w:p>
    <w:p w14:paraId="2E7BA9F4" w14:textId="77777777" w:rsidR="00E451E5" w:rsidRDefault="00E451E5" w:rsidP="00E451E5">
      <w:pPr>
        <w:spacing w:line="360" w:lineRule="auto"/>
        <w:rPr>
          <w:rFonts w:ascii="Times New Roman" w:hAnsi="Times New Roman" w:cs="Times New Roman"/>
          <w:sz w:val="24"/>
          <w:szCs w:val="24"/>
        </w:rPr>
      </w:pPr>
    </w:p>
    <w:p w14:paraId="2F672480" w14:textId="77777777" w:rsidR="00E451E5" w:rsidRDefault="00E451E5" w:rsidP="00E451E5">
      <w:pPr>
        <w:spacing w:line="360" w:lineRule="auto"/>
        <w:rPr>
          <w:rFonts w:ascii="Times New Roman" w:hAnsi="Times New Roman" w:cs="Times New Roman"/>
          <w:sz w:val="24"/>
          <w:szCs w:val="24"/>
        </w:rPr>
      </w:pPr>
    </w:p>
    <w:p w14:paraId="6F6253F3" w14:textId="77777777" w:rsidR="00E451E5" w:rsidRDefault="00E451E5" w:rsidP="00E451E5">
      <w:pPr>
        <w:spacing w:line="360" w:lineRule="auto"/>
        <w:rPr>
          <w:rFonts w:ascii="Times New Roman" w:hAnsi="Times New Roman" w:cs="Times New Roman"/>
          <w:sz w:val="24"/>
          <w:szCs w:val="24"/>
        </w:rPr>
      </w:pPr>
    </w:p>
    <w:p w14:paraId="47800D81" w14:textId="77777777" w:rsidR="00E451E5" w:rsidRDefault="00E451E5" w:rsidP="00E451E5">
      <w:pPr>
        <w:spacing w:line="360" w:lineRule="auto"/>
        <w:rPr>
          <w:rFonts w:ascii="Times New Roman" w:hAnsi="Times New Roman" w:cs="Times New Roman"/>
          <w:sz w:val="24"/>
          <w:szCs w:val="24"/>
        </w:rPr>
      </w:pPr>
    </w:p>
    <w:p w14:paraId="1BB8E29C" w14:textId="77777777" w:rsidR="00E451E5" w:rsidRDefault="00E451E5" w:rsidP="00E451E5">
      <w:pPr>
        <w:spacing w:line="360" w:lineRule="auto"/>
        <w:rPr>
          <w:rFonts w:ascii="Times New Roman" w:hAnsi="Times New Roman" w:cs="Times New Roman"/>
          <w:sz w:val="24"/>
          <w:szCs w:val="24"/>
        </w:rPr>
      </w:pPr>
    </w:p>
    <w:p w14:paraId="3581FE73" w14:textId="77777777" w:rsidR="00E451E5" w:rsidRDefault="00E451E5" w:rsidP="00E451E5">
      <w:pPr>
        <w:spacing w:line="360" w:lineRule="auto"/>
        <w:rPr>
          <w:rFonts w:ascii="Times New Roman" w:hAnsi="Times New Roman" w:cs="Times New Roman"/>
          <w:sz w:val="24"/>
          <w:szCs w:val="24"/>
        </w:rPr>
      </w:pPr>
    </w:p>
    <w:p w14:paraId="671D4CB8" w14:textId="72DF0017" w:rsidR="00E451E5" w:rsidRDefault="00BC512F" w:rsidP="00E451E5">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BC512F">
        <w:rPr>
          <w:bCs/>
          <w:color w:val="000000"/>
          <w:sz w:val="16"/>
          <w:szCs w:val="16"/>
        </w:rPr>
        <w:t xml:space="preserve">Protocol version </w:t>
      </w:r>
      <w:r w:rsidR="00A027D6">
        <w:rPr>
          <w:bCs/>
          <w:color w:val="000000"/>
          <w:sz w:val="16"/>
          <w:szCs w:val="16"/>
        </w:rPr>
        <w:t>3</w:t>
      </w:r>
      <w:r w:rsidRPr="00BC512F">
        <w:rPr>
          <w:bCs/>
          <w:color w:val="000000"/>
          <w:sz w:val="16"/>
          <w:szCs w:val="16"/>
        </w:rPr>
        <w:t>.0</w:t>
      </w:r>
    </w:p>
    <w:p w14:paraId="468D35A1" w14:textId="77777777" w:rsidR="00E451E5" w:rsidRDefault="00E451E5" w:rsidP="00E451E5">
      <w:pPr>
        <w:spacing w:line="360" w:lineRule="auto"/>
        <w:rPr>
          <w:rFonts w:ascii="Times New Roman" w:hAnsi="Times New Roman" w:cs="Times New Roman"/>
          <w:sz w:val="24"/>
          <w:szCs w:val="24"/>
        </w:rPr>
      </w:pPr>
    </w:p>
    <w:p w14:paraId="26DFDD74" w14:textId="77777777" w:rsidR="00E451E5" w:rsidRDefault="00E451E5" w:rsidP="00E451E5">
      <w:pPr>
        <w:spacing w:line="360" w:lineRule="auto"/>
        <w:rPr>
          <w:rFonts w:ascii="Times New Roman" w:hAnsi="Times New Roman" w:cs="Times New Roman"/>
          <w:sz w:val="24"/>
          <w:szCs w:val="24"/>
        </w:rPr>
      </w:pPr>
    </w:p>
    <w:p w14:paraId="1EA15C98" w14:textId="77777777" w:rsidR="00E451E5" w:rsidRDefault="00E451E5" w:rsidP="00E451E5">
      <w:pPr>
        <w:spacing w:line="360" w:lineRule="auto"/>
        <w:rPr>
          <w:rFonts w:ascii="Times New Roman" w:hAnsi="Times New Roman" w:cs="Times New Roman"/>
          <w:sz w:val="24"/>
          <w:szCs w:val="24"/>
        </w:rPr>
      </w:pPr>
    </w:p>
    <w:p w14:paraId="0EE07407" w14:textId="77777777" w:rsidR="00E451E5" w:rsidRDefault="00E451E5" w:rsidP="00E451E5">
      <w:pPr>
        <w:spacing w:line="360" w:lineRule="auto"/>
        <w:rPr>
          <w:rFonts w:ascii="Times New Roman" w:hAnsi="Times New Roman" w:cs="Times New Roman"/>
          <w:sz w:val="24"/>
          <w:szCs w:val="24"/>
        </w:rPr>
      </w:pPr>
    </w:p>
    <w:p w14:paraId="683AB332" w14:textId="77777777" w:rsidR="00E451E5" w:rsidRDefault="00E451E5" w:rsidP="00E451E5">
      <w:pPr>
        <w:spacing w:line="360" w:lineRule="auto"/>
        <w:rPr>
          <w:rFonts w:ascii="Times New Roman" w:hAnsi="Times New Roman" w:cs="Times New Roman"/>
          <w:sz w:val="24"/>
          <w:szCs w:val="24"/>
        </w:rPr>
      </w:pPr>
    </w:p>
    <w:p w14:paraId="579E6997" w14:textId="04951A67" w:rsidR="00E451E5" w:rsidRPr="00E451E5" w:rsidRDefault="00E451E5" w:rsidP="00E451E5">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E451E5">
        <w:rPr>
          <w:rFonts w:ascii="Times New Roman" w:hAnsi="Times New Roman" w:cs="Times New Roman"/>
          <w:b/>
          <w:bCs/>
          <w:sz w:val="24"/>
          <w:szCs w:val="24"/>
        </w:rPr>
        <w:t xml:space="preserve"> Informed Consent Form (For Parents/Guardians)</w:t>
      </w:r>
    </w:p>
    <w:p w14:paraId="7345BB44"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b/>
          <w:bCs/>
          <w:sz w:val="24"/>
          <w:szCs w:val="24"/>
        </w:rPr>
        <w:t>Study Title:</w:t>
      </w:r>
      <w:r w:rsidRPr="00E451E5">
        <w:rPr>
          <w:rFonts w:ascii="Times New Roman" w:hAnsi="Times New Roman" w:cs="Times New Roman"/>
          <w:sz w:val="24"/>
          <w:szCs w:val="24"/>
        </w:rPr>
        <w:br/>
      </w:r>
      <w:r w:rsidRPr="00E451E5">
        <w:rPr>
          <w:rFonts w:ascii="Times New Roman" w:hAnsi="Times New Roman" w:cs="Times New Roman"/>
          <w:i/>
          <w:iCs/>
          <w:sz w:val="24"/>
          <w:szCs w:val="24"/>
        </w:rPr>
        <w:t>Assessment of ease and variability in interpreting the Cy-TB™ skin test in children</w:t>
      </w:r>
    </w:p>
    <w:p w14:paraId="552E11BE"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b/>
          <w:bCs/>
          <w:sz w:val="24"/>
          <w:szCs w:val="24"/>
        </w:rPr>
        <w:t>Institution:</w:t>
      </w:r>
      <w:r w:rsidRPr="00E451E5">
        <w:rPr>
          <w:rFonts w:ascii="Times New Roman" w:hAnsi="Times New Roman" w:cs="Times New Roman"/>
          <w:sz w:val="24"/>
          <w:szCs w:val="24"/>
        </w:rPr>
        <w:br/>
        <w:t>Hamdard Institute of Medical Science and Research and HAHC Hospital, New Delhi</w:t>
      </w:r>
    </w:p>
    <w:p w14:paraId="6A555002" w14:textId="53A93423" w:rsidR="00294718"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b/>
          <w:bCs/>
          <w:sz w:val="24"/>
          <w:szCs w:val="24"/>
        </w:rPr>
        <w:t>Principal Investigator</w:t>
      </w:r>
      <w:r w:rsidR="00294718">
        <w:rPr>
          <w:rFonts w:ascii="Times New Roman" w:hAnsi="Times New Roman" w:cs="Times New Roman"/>
          <w:b/>
          <w:bCs/>
          <w:sz w:val="24"/>
          <w:szCs w:val="24"/>
        </w:rPr>
        <w:t>/ Investigators</w:t>
      </w:r>
      <w:r w:rsidRPr="00E451E5">
        <w:rPr>
          <w:rFonts w:ascii="Times New Roman" w:hAnsi="Times New Roman" w:cs="Times New Roman"/>
          <w:b/>
          <w:bCs/>
          <w:sz w:val="24"/>
          <w:szCs w:val="24"/>
        </w:rPr>
        <w:t>:</w:t>
      </w:r>
      <w:r w:rsidRPr="00E451E5">
        <w:rPr>
          <w:rFonts w:ascii="Times New Roman" w:hAnsi="Times New Roman" w:cs="Times New Roman"/>
          <w:sz w:val="24"/>
          <w:szCs w:val="24"/>
        </w:rPr>
        <w:br/>
      </w:r>
      <w:r w:rsidR="00294718">
        <w:rPr>
          <w:rFonts w:ascii="Times New Roman" w:hAnsi="Times New Roman" w:cs="Times New Roman"/>
          <w:sz w:val="24"/>
          <w:szCs w:val="24"/>
        </w:rPr>
        <w:t xml:space="preserve">Dr Varinder Singh    </w:t>
      </w:r>
    </w:p>
    <w:p w14:paraId="2C833FB0" w14:textId="26923FE0" w:rsid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sz w:val="24"/>
          <w:szCs w:val="24"/>
        </w:rPr>
        <w:t>Dr</w:t>
      </w:r>
      <w:r w:rsidR="00072352">
        <w:rPr>
          <w:rFonts w:ascii="Times New Roman" w:hAnsi="Times New Roman" w:cs="Times New Roman"/>
          <w:sz w:val="24"/>
          <w:szCs w:val="24"/>
        </w:rPr>
        <w:t xml:space="preserve"> </w:t>
      </w:r>
      <w:r w:rsidR="00294718">
        <w:rPr>
          <w:rFonts w:ascii="Times New Roman" w:hAnsi="Times New Roman" w:cs="Times New Roman"/>
          <w:sz w:val="24"/>
          <w:szCs w:val="24"/>
        </w:rPr>
        <w:t>Lucky Manik</w:t>
      </w:r>
      <w:r w:rsidR="009E7C94">
        <w:rPr>
          <w:rFonts w:ascii="Times New Roman" w:hAnsi="Times New Roman" w:cs="Times New Roman"/>
          <w:sz w:val="24"/>
          <w:szCs w:val="24"/>
        </w:rPr>
        <w:t xml:space="preserve">      </w:t>
      </w:r>
      <w:r w:rsidR="00294718">
        <w:rPr>
          <w:rFonts w:ascii="Times New Roman" w:hAnsi="Times New Roman" w:cs="Times New Roman"/>
          <w:sz w:val="24"/>
          <w:szCs w:val="24"/>
        </w:rPr>
        <w:t xml:space="preserve">    8826971684</w:t>
      </w:r>
    </w:p>
    <w:p w14:paraId="636B918B" w14:textId="1504802F"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sz w:val="24"/>
          <w:szCs w:val="24"/>
        </w:rPr>
        <w:t xml:space="preserve"> Department of </w:t>
      </w:r>
      <w:proofErr w:type="spellStart"/>
      <w:r w:rsidRPr="00E451E5">
        <w:rPr>
          <w:rFonts w:ascii="Times New Roman" w:hAnsi="Times New Roman" w:cs="Times New Roman"/>
          <w:sz w:val="24"/>
          <w:szCs w:val="24"/>
        </w:rPr>
        <w:t>Pediatrics</w:t>
      </w:r>
      <w:proofErr w:type="spellEnd"/>
      <w:r w:rsidR="00294718">
        <w:rPr>
          <w:rFonts w:ascii="Times New Roman" w:hAnsi="Times New Roman" w:cs="Times New Roman"/>
          <w:sz w:val="24"/>
          <w:szCs w:val="24"/>
        </w:rPr>
        <w:t>, HIMSR</w:t>
      </w:r>
    </w:p>
    <w:p w14:paraId="30BB7470" w14:textId="77777777" w:rsidR="00E451E5" w:rsidRPr="00E451E5" w:rsidRDefault="00000000" w:rsidP="00E451E5">
      <w:pPr>
        <w:spacing w:line="360" w:lineRule="auto"/>
        <w:rPr>
          <w:rFonts w:ascii="Times New Roman" w:hAnsi="Times New Roman" w:cs="Times New Roman"/>
          <w:sz w:val="24"/>
          <w:szCs w:val="24"/>
        </w:rPr>
      </w:pPr>
      <w:r>
        <w:rPr>
          <w:rFonts w:ascii="Times New Roman" w:hAnsi="Times New Roman" w:cs="Times New Roman"/>
          <w:sz w:val="24"/>
          <w:szCs w:val="24"/>
        </w:rPr>
        <w:pict w14:anchorId="61CC991B">
          <v:rect id="_x0000_i1025" style="width:0;height:1.5pt" o:hralign="center" o:hrstd="t" o:hr="t" fillcolor="#a0a0a0" stroked="f"/>
        </w:pict>
      </w:r>
    </w:p>
    <w:p w14:paraId="226EB898" w14:textId="77777777" w:rsidR="00E451E5" w:rsidRPr="00E451E5" w:rsidRDefault="00E451E5" w:rsidP="00E451E5">
      <w:pPr>
        <w:spacing w:line="360" w:lineRule="auto"/>
        <w:rPr>
          <w:rFonts w:ascii="Times New Roman" w:hAnsi="Times New Roman" w:cs="Times New Roman"/>
          <w:b/>
          <w:bCs/>
          <w:sz w:val="24"/>
          <w:szCs w:val="24"/>
        </w:rPr>
      </w:pPr>
      <w:r w:rsidRPr="00E451E5">
        <w:rPr>
          <w:rFonts w:ascii="Times New Roman" w:hAnsi="Times New Roman" w:cs="Times New Roman"/>
          <w:b/>
          <w:bCs/>
          <w:sz w:val="24"/>
          <w:szCs w:val="24"/>
        </w:rPr>
        <w:t>Consent Form for Parents/Guardians</w:t>
      </w:r>
    </w:p>
    <w:p w14:paraId="0CAC52C6"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sz w:val="24"/>
          <w:szCs w:val="24"/>
        </w:rPr>
        <w:t>Dear Parent/Guardian,</w:t>
      </w:r>
    </w:p>
    <w:p w14:paraId="49F02835"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sz w:val="24"/>
          <w:szCs w:val="24"/>
        </w:rPr>
        <w:t>We are conducting a research study to assess the ease and reliability of a new tuberculosis (TB) skin test (Cy-TB™) in children. Your child is being invited to participate because he/she may be suspected to have TB infection or is a household contact of a person with TB.</w:t>
      </w:r>
    </w:p>
    <w:p w14:paraId="1D434E86"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sz w:val="24"/>
          <w:szCs w:val="24"/>
        </w:rPr>
        <w:t>Before you decide, please read the information carefully. You may ask questions at any time.</w:t>
      </w:r>
    </w:p>
    <w:p w14:paraId="3A283948" w14:textId="77777777" w:rsidR="00E451E5" w:rsidRPr="00E451E5" w:rsidRDefault="00000000" w:rsidP="00E451E5">
      <w:pPr>
        <w:spacing w:line="360" w:lineRule="auto"/>
        <w:rPr>
          <w:rFonts w:ascii="Times New Roman" w:hAnsi="Times New Roman" w:cs="Times New Roman"/>
          <w:sz w:val="24"/>
          <w:szCs w:val="24"/>
        </w:rPr>
      </w:pPr>
      <w:r>
        <w:rPr>
          <w:rFonts w:ascii="Times New Roman" w:hAnsi="Times New Roman" w:cs="Times New Roman"/>
          <w:sz w:val="24"/>
          <w:szCs w:val="24"/>
        </w:rPr>
        <w:pict w14:anchorId="011A9D45">
          <v:rect id="_x0000_i1026" style="width:0;height:1.5pt" o:hralign="center" o:hrstd="t" o:hr="t" fillcolor="#a0a0a0" stroked="f"/>
        </w:pict>
      </w:r>
    </w:p>
    <w:p w14:paraId="342A4763" w14:textId="77777777" w:rsidR="00E451E5" w:rsidRPr="00E451E5" w:rsidRDefault="00E451E5" w:rsidP="00E451E5">
      <w:pPr>
        <w:spacing w:line="360" w:lineRule="auto"/>
        <w:rPr>
          <w:rFonts w:ascii="Times New Roman" w:hAnsi="Times New Roman" w:cs="Times New Roman"/>
          <w:b/>
          <w:bCs/>
          <w:sz w:val="24"/>
          <w:szCs w:val="24"/>
        </w:rPr>
      </w:pPr>
      <w:r w:rsidRPr="00E451E5">
        <w:rPr>
          <w:rFonts w:ascii="Times New Roman" w:hAnsi="Times New Roman" w:cs="Times New Roman"/>
          <w:b/>
          <w:bCs/>
          <w:sz w:val="24"/>
          <w:szCs w:val="24"/>
        </w:rPr>
        <w:t>What will happen if my child takes part?</w:t>
      </w:r>
    </w:p>
    <w:p w14:paraId="55017EB3" w14:textId="77777777" w:rsidR="00E451E5" w:rsidRPr="00E451E5" w:rsidRDefault="00E451E5" w:rsidP="00072352">
      <w:pPr>
        <w:numPr>
          <w:ilvl w:val="0"/>
          <w:numId w:val="49"/>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A small injection (like a TB skin test) will be given on the arm.</w:t>
      </w:r>
    </w:p>
    <w:p w14:paraId="35667BC9" w14:textId="579443CF" w:rsidR="00E451E5" w:rsidRPr="00E451E5" w:rsidRDefault="00E451E5" w:rsidP="00072352">
      <w:pPr>
        <w:numPr>
          <w:ilvl w:val="0"/>
          <w:numId w:val="49"/>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 xml:space="preserve">After </w:t>
      </w:r>
      <w:r w:rsidR="00BC512F">
        <w:rPr>
          <w:rFonts w:ascii="Times New Roman" w:hAnsi="Times New Roman" w:cs="Times New Roman"/>
          <w:sz w:val="24"/>
          <w:szCs w:val="24"/>
        </w:rPr>
        <w:t>48-72 hours</w:t>
      </w:r>
      <w:r w:rsidRPr="00E451E5">
        <w:rPr>
          <w:rFonts w:ascii="Times New Roman" w:hAnsi="Times New Roman" w:cs="Times New Roman"/>
          <w:sz w:val="24"/>
          <w:szCs w:val="24"/>
        </w:rPr>
        <w:t>, the swelling (if any) at the injection site will be measured by trained doctors</w:t>
      </w:r>
      <w:r w:rsidR="00BC512F">
        <w:rPr>
          <w:rFonts w:ascii="Times New Roman" w:hAnsi="Times New Roman" w:cs="Times New Roman"/>
          <w:sz w:val="24"/>
          <w:szCs w:val="24"/>
        </w:rPr>
        <w:t xml:space="preserve"> and a photograph will be taken</w:t>
      </w:r>
      <w:r w:rsidRPr="00E451E5">
        <w:rPr>
          <w:rFonts w:ascii="Times New Roman" w:hAnsi="Times New Roman" w:cs="Times New Roman"/>
          <w:sz w:val="24"/>
          <w:szCs w:val="24"/>
        </w:rPr>
        <w:t>.</w:t>
      </w:r>
    </w:p>
    <w:p w14:paraId="37A790EE" w14:textId="77777777" w:rsidR="00E451E5" w:rsidRPr="00E451E5" w:rsidRDefault="00E451E5" w:rsidP="00072352">
      <w:pPr>
        <w:numPr>
          <w:ilvl w:val="0"/>
          <w:numId w:val="49"/>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Doctors will also record their experience of giving and reading the test.</w:t>
      </w:r>
    </w:p>
    <w:p w14:paraId="326FDC2B" w14:textId="77777777" w:rsidR="00E451E5" w:rsidRPr="00E451E5" w:rsidRDefault="00E451E5" w:rsidP="00072352">
      <w:pPr>
        <w:numPr>
          <w:ilvl w:val="0"/>
          <w:numId w:val="49"/>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You will be asked about your opinion of the test (comfort, willingness for future tests).</w:t>
      </w:r>
    </w:p>
    <w:p w14:paraId="085E3212" w14:textId="77777777" w:rsidR="00E451E5" w:rsidRPr="00E451E5" w:rsidRDefault="00E451E5" w:rsidP="00072352">
      <w:pPr>
        <w:numPr>
          <w:ilvl w:val="0"/>
          <w:numId w:val="49"/>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Any local or general reactions will be checked and treated if needed.</w:t>
      </w:r>
    </w:p>
    <w:p w14:paraId="20B384DA" w14:textId="77777777" w:rsidR="00E451E5" w:rsidRPr="00E451E5" w:rsidRDefault="00000000" w:rsidP="00E451E5">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pict w14:anchorId="7510083A">
          <v:rect id="_x0000_i1027" style="width:0;height:1.5pt" o:hralign="center" o:hrstd="t" o:hr="t" fillcolor="#a0a0a0" stroked="f"/>
        </w:pict>
      </w:r>
    </w:p>
    <w:p w14:paraId="21FC6E66" w14:textId="77777777" w:rsidR="00E451E5" w:rsidRPr="00072352" w:rsidRDefault="00E451E5" w:rsidP="00072352">
      <w:pPr>
        <w:numPr>
          <w:ilvl w:val="0"/>
          <w:numId w:val="49"/>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b/>
          <w:bCs/>
          <w:sz w:val="24"/>
          <w:szCs w:val="24"/>
        </w:rPr>
        <w:t xml:space="preserve">Risks </w:t>
      </w:r>
      <w:r w:rsidRPr="00072352">
        <w:rPr>
          <w:rFonts w:ascii="Times New Roman" w:hAnsi="Times New Roman" w:cs="Times New Roman"/>
          <w:sz w:val="24"/>
          <w:szCs w:val="24"/>
        </w:rPr>
        <w:t>and Benefits</w:t>
      </w:r>
    </w:p>
    <w:p w14:paraId="6C23F24E" w14:textId="77777777" w:rsidR="00E451E5" w:rsidRPr="00E451E5" w:rsidRDefault="00E451E5" w:rsidP="00072352">
      <w:pPr>
        <w:numPr>
          <w:ilvl w:val="0"/>
          <w:numId w:val="49"/>
        </w:numPr>
        <w:spacing w:after="0" w:line="240" w:lineRule="auto"/>
        <w:ind w:left="714" w:hanging="357"/>
        <w:rPr>
          <w:rFonts w:ascii="Times New Roman" w:hAnsi="Times New Roman" w:cs="Times New Roman"/>
          <w:sz w:val="24"/>
          <w:szCs w:val="24"/>
        </w:rPr>
      </w:pPr>
      <w:r w:rsidRPr="00072352">
        <w:rPr>
          <w:rFonts w:ascii="Times New Roman" w:hAnsi="Times New Roman" w:cs="Times New Roman"/>
          <w:sz w:val="24"/>
          <w:szCs w:val="24"/>
        </w:rPr>
        <w:t>Risks:</w:t>
      </w:r>
      <w:r w:rsidRPr="00E451E5">
        <w:rPr>
          <w:rFonts w:ascii="Times New Roman" w:hAnsi="Times New Roman" w:cs="Times New Roman"/>
          <w:sz w:val="24"/>
          <w:szCs w:val="24"/>
        </w:rPr>
        <w:t xml:space="preserve"> Minimal – pain, redness, swelling, itching, or rarely allergic reaction.</w:t>
      </w:r>
    </w:p>
    <w:p w14:paraId="3A137D77" w14:textId="77777777" w:rsidR="00E451E5" w:rsidRPr="00E451E5" w:rsidRDefault="00E451E5" w:rsidP="00072352">
      <w:pPr>
        <w:numPr>
          <w:ilvl w:val="0"/>
          <w:numId w:val="49"/>
        </w:numPr>
        <w:spacing w:after="0" w:line="240" w:lineRule="auto"/>
        <w:ind w:left="714" w:hanging="357"/>
        <w:rPr>
          <w:rFonts w:ascii="Times New Roman" w:hAnsi="Times New Roman" w:cs="Times New Roman"/>
          <w:sz w:val="24"/>
          <w:szCs w:val="24"/>
        </w:rPr>
      </w:pPr>
      <w:r w:rsidRPr="00072352">
        <w:rPr>
          <w:rFonts w:ascii="Times New Roman" w:hAnsi="Times New Roman" w:cs="Times New Roman"/>
          <w:sz w:val="24"/>
          <w:szCs w:val="24"/>
        </w:rPr>
        <w:t>Benefits:</w:t>
      </w:r>
      <w:r w:rsidRPr="00E451E5">
        <w:rPr>
          <w:rFonts w:ascii="Times New Roman" w:hAnsi="Times New Roman" w:cs="Times New Roman"/>
          <w:sz w:val="24"/>
          <w:szCs w:val="24"/>
        </w:rPr>
        <w:t xml:space="preserve"> Your child may benefit from better diagnosis of TB infection. This study will also help improve TB detection in children.</w:t>
      </w:r>
    </w:p>
    <w:p w14:paraId="18C12410" w14:textId="77777777" w:rsidR="00E451E5" w:rsidRPr="00E451E5" w:rsidRDefault="00000000" w:rsidP="00072352">
      <w:pPr>
        <w:spacing w:after="0" w:line="240" w:lineRule="auto"/>
        <w:rPr>
          <w:rFonts w:ascii="Times New Roman" w:hAnsi="Times New Roman" w:cs="Times New Roman"/>
          <w:sz w:val="24"/>
          <w:szCs w:val="24"/>
        </w:rPr>
      </w:pPr>
      <w:r>
        <w:rPr>
          <w:rFonts w:ascii="Times New Roman" w:hAnsi="Times New Roman" w:cs="Times New Roman"/>
          <w:sz w:val="24"/>
          <w:szCs w:val="24"/>
        </w:rPr>
        <w:pict w14:anchorId="031880B4">
          <v:rect id="_x0000_i1028" style="width:0;height:1.5pt" o:hralign="center" o:hrstd="t" o:hr="t" fillcolor="#a0a0a0" stroked="f"/>
        </w:pict>
      </w:r>
    </w:p>
    <w:p w14:paraId="44912785" w14:textId="77777777" w:rsidR="00E451E5" w:rsidRPr="00072352" w:rsidRDefault="00E451E5" w:rsidP="00072352">
      <w:pPr>
        <w:numPr>
          <w:ilvl w:val="0"/>
          <w:numId w:val="49"/>
        </w:numPr>
        <w:spacing w:after="0" w:line="240" w:lineRule="auto"/>
        <w:ind w:left="714" w:hanging="357"/>
        <w:rPr>
          <w:rFonts w:ascii="Times New Roman" w:hAnsi="Times New Roman" w:cs="Times New Roman"/>
          <w:b/>
          <w:bCs/>
          <w:sz w:val="24"/>
          <w:szCs w:val="24"/>
        </w:rPr>
      </w:pPr>
      <w:r w:rsidRPr="00072352">
        <w:rPr>
          <w:rFonts w:ascii="Times New Roman" w:hAnsi="Times New Roman" w:cs="Times New Roman"/>
          <w:b/>
          <w:bCs/>
          <w:sz w:val="24"/>
          <w:szCs w:val="24"/>
        </w:rPr>
        <w:t>Confidentiality</w:t>
      </w:r>
    </w:p>
    <w:p w14:paraId="0FA5EB84" w14:textId="77777777" w:rsidR="00E451E5" w:rsidRPr="00E451E5" w:rsidRDefault="00E451E5" w:rsidP="00072352">
      <w:pPr>
        <w:numPr>
          <w:ilvl w:val="0"/>
          <w:numId w:val="49"/>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All information will be kept strictly confidential. Your child’s name will not appear in any report or publication.</w:t>
      </w:r>
    </w:p>
    <w:p w14:paraId="6B48E464" w14:textId="77777777" w:rsidR="00E451E5" w:rsidRPr="00E451E5" w:rsidRDefault="00000000" w:rsidP="00072352">
      <w:pPr>
        <w:spacing w:after="0" w:line="240" w:lineRule="auto"/>
        <w:rPr>
          <w:rFonts w:ascii="Times New Roman" w:hAnsi="Times New Roman" w:cs="Times New Roman"/>
          <w:sz w:val="24"/>
          <w:szCs w:val="24"/>
        </w:rPr>
      </w:pPr>
      <w:r>
        <w:rPr>
          <w:rFonts w:ascii="Times New Roman" w:hAnsi="Times New Roman" w:cs="Times New Roman"/>
          <w:sz w:val="24"/>
          <w:szCs w:val="24"/>
        </w:rPr>
        <w:pict w14:anchorId="5E0E1A22">
          <v:rect id="_x0000_i1029" style="width:0;height:1.5pt" o:hralign="center" o:hrstd="t" o:hr="t" fillcolor="#a0a0a0" stroked="f"/>
        </w:pict>
      </w:r>
    </w:p>
    <w:p w14:paraId="666ECE6E" w14:textId="77777777" w:rsidR="00E451E5" w:rsidRPr="00072352" w:rsidRDefault="00E451E5" w:rsidP="00072352">
      <w:pPr>
        <w:spacing w:after="0" w:line="240" w:lineRule="auto"/>
        <w:rPr>
          <w:rFonts w:ascii="Times New Roman" w:hAnsi="Times New Roman" w:cs="Times New Roman"/>
          <w:b/>
          <w:bCs/>
          <w:sz w:val="24"/>
          <w:szCs w:val="24"/>
        </w:rPr>
      </w:pPr>
      <w:r w:rsidRPr="00072352">
        <w:rPr>
          <w:rFonts w:ascii="Times New Roman" w:hAnsi="Times New Roman" w:cs="Times New Roman"/>
          <w:b/>
          <w:bCs/>
          <w:sz w:val="24"/>
          <w:szCs w:val="24"/>
        </w:rPr>
        <w:t>Voluntary Participation</w:t>
      </w:r>
    </w:p>
    <w:p w14:paraId="43F246C6" w14:textId="77777777" w:rsidR="00E451E5" w:rsidRPr="00E451E5" w:rsidRDefault="00E451E5" w:rsidP="00072352">
      <w:pPr>
        <w:numPr>
          <w:ilvl w:val="0"/>
          <w:numId w:val="49"/>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Participation is completely voluntary. You can withdraw your child at any time without affecting his/her medical care.</w:t>
      </w:r>
    </w:p>
    <w:p w14:paraId="4091FA96" w14:textId="77777777" w:rsidR="00E451E5" w:rsidRPr="00E451E5" w:rsidRDefault="00000000" w:rsidP="00072352">
      <w:pPr>
        <w:spacing w:after="0" w:line="240" w:lineRule="auto"/>
        <w:rPr>
          <w:rFonts w:ascii="Times New Roman" w:hAnsi="Times New Roman" w:cs="Times New Roman"/>
          <w:sz w:val="24"/>
          <w:szCs w:val="24"/>
        </w:rPr>
      </w:pPr>
      <w:r>
        <w:rPr>
          <w:rFonts w:ascii="Times New Roman" w:hAnsi="Times New Roman" w:cs="Times New Roman"/>
          <w:sz w:val="24"/>
          <w:szCs w:val="24"/>
        </w:rPr>
        <w:pict w14:anchorId="5E0D72A7">
          <v:rect id="_x0000_i1030" style="width:0;height:1.5pt" o:hralign="center" o:hrstd="t" o:hr="t" fillcolor="#a0a0a0" stroked="f"/>
        </w:pict>
      </w:r>
    </w:p>
    <w:p w14:paraId="3B473278" w14:textId="77777777" w:rsidR="00E451E5" w:rsidRPr="00072352" w:rsidRDefault="00E451E5" w:rsidP="00072352">
      <w:pPr>
        <w:spacing w:after="0" w:line="240" w:lineRule="auto"/>
        <w:rPr>
          <w:rFonts w:ascii="Times New Roman" w:hAnsi="Times New Roman" w:cs="Times New Roman"/>
          <w:b/>
          <w:bCs/>
          <w:sz w:val="24"/>
          <w:szCs w:val="24"/>
        </w:rPr>
      </w:pPr>
      <w:r w:rsidRPr="00072352">
        <w:rPr>
          <w:rFonts w:ascii="Times New Roman" w:hAnsi="Times New Roman" w:cs="Times New Roman"/>
          <w:b/>
          <w:bCs/>
          <w:sz w:val="24"/>
          <w:szCs w:val="24"/>
        </w:rPr>
        <w:t>Consent Statement</w:t>
      </w:r>
    </w:p>
    <w:p w14:paraId="3568079A" w14:textId="7B51F1AD" w:rsidR="00E451E5" w:rsidRDefault="00E451E5" w:rsidP="00072352">
      <w:pPr>
        <w:numPr>
          <w:ilvl w:val="0"/>
          <w:numId w:val="49"/>
        </w:numPr>
        <w:spacing w:after="0" w:line="360" w:lineRule="auto"/>
        <w:ind w:left="714" w:hanging="357"/>
        <w:rPr>
          <w:rFonts w:ascii="Times New Roman" w:hAnsi="Times New Roman" w:cs="Times New Roman"/>
          <w:sz w:val="24"/>
          <w:szCs w:val="24"/>
        </w:rPr>
      </w:pPr>
      <w:r w:rsidRPr="00E451E5">
        <w:rPr>
          <w:rFonts w:ascii="Times New Roman" w:hAnsi="Times New Roman" w:cs="Times New Roman"/>
          <w:sz w:val="24"/>
          <w:szCs w:val="24"/>
        </w:rPr>
        <w:t>I have read/understood the above information. I had the opportunity to ask questions, and they were answered satisfactorily. I consent for my child</w:t>
      </w:r>
      <w:r w:rsidR="00072352">
        <w:rPr>
          <w:rFonts w:ascii="Times New Roman" w:hAnsi="Times New Roman" w:cs="Times New Roman"/>
          <w:sz w:val="24"/>
          <w:szCs w:val="24"/>
        </w:rPr>
        <w:t xml:space="preserve"> (</w:t>
      </w:r>
      <w:r w:rsidR="00072352" w:rsidRPr="00072352">
        <w:rPr>
          <w:rFonts w:ascii="Times New Roman" w:hAnsi="Times New Roman" w:cs="Times New Roman"/>
          <w:sz w:val="24"/>
          <w:szCs w:val="24"/>
        </w:rPr>
        <w:t>Child’s Name:</w:t>
      </w:r>
      <w:r w:rsidR="00072352" w:rsidRPr="00E451E5">
        <w:rPr>
          <w:rFonts w:ascii="Times New Roman" w:hAnsi="Times New Roman" w:cs="Times New Roman"/>
          <w:sz w:val="24"/>
          <w:szCs w:val="24"/>
        </w:rPr>
        <w:t xml:space="preserve"> __________________________</w:t>
      </w:r>
      <w:r w:rsidR="00072352">
        <w:rPr>
          <w:rFonts w:ascii="Times New Roman" w:hAnsi="Times New Roman" w:cs="Times New Roman"/>
          <w:sz w:val="24"/>
          <w:szCs w:val="24"/>
        </w:rPr>
        <w:t xml:space="preserve">) </w:t>
      </w:r>
      <w:r w:rsidRPr="00E451E5">
        <w:rPr>
          <w:rFonts w:ascii="Times New Roman" w:hAnsi="Times New Roman" w:cs="Times New Roman"/>
          <w:sz w:val="24"/>
          <w:szCs w:val="24"/>
        </w:rPr>
        <w:t>to participate in this study.</w:t>
      </w:r>
    </w:p>
    <w:p w14:paraId="03E3F516" w14:textId="757B7E00" w:rsidR="00072352" w:rsidRDefault="00E451E5" w:rsidP="00072352">
      <w:pPr>
        <w:spacing w:after="0" w:line="360" w:lineRule="auto"/>
        <w:ind w:left="714"/>
        <w:rPr>
          <w:rFonts w:ascii="Times New Roman" w:hAnsi="Times New Roman" w:cs="Times New Roman"/>
          <w:sz w:val="24"/>
          <w:szCs w:val="24"/>
        </w:rPr>
      </w:pPr>
      <w:r w:rsidRPr="00E451E5">
        <w:rPr>
          <w:rFonts w:ascii="Times New Roman" w:hAnsi="Times New Roman" w:cs="Times New Roman"/>
          <w:sz w:val="24"/>
          <w:szCs w:val="24"/>
        </w:rPr>
        <w:br/>
      </w:r>
    </w:p>
    <w:p w14:paraId="71F5CC2C" w14:textId="5863B414" w:rsidR="00072352" w:rsidRDefault="00E451E5" w:rsidP="00072352">
      <w:pPr>
        <w:spacing w:after="0" w:line="360" w:lineRule="auto"/>
        <w:rPr>
          <w:rFonts w:ascii="Times New Roman" w:hAnsi="Times New Roman" w:cs="Times New Roman"/>
          <w:sz w:val="24"/>
          <w:szCs w:val="24"/>
        </w:rPr>
      </w:pPr>
      <w:r w:rsidRPr="00072352">
        <w:rPr>
          <w:rFonts w:ascii="Times New Roman" w:hAnsi="Times New Roman" w:cs="Times New Roman"/>
          <w:sz w:val="24"/>
          <w:szCs w:val="24"/>
        </w:rPr>
        <w:t>Parent/Guardian’s Name:</w:t>
      </w:r>
      <w:r w:rsidRPr="00E451E5">
        <w:rPr>
          <w:rFonts w:ascii="Times New Roman" w:hAnsi="Times New Roman" w:cs="Times New Roman"/>
          <w:sz w:val="24"/>
          <w:szCs w:val="24"/>
        </w:rPr>
        <w:t xml:space="preserve"> _________________</w:t>
      </w:r>
      <w:proofErr w:type="gramStart"/>
      <w:r w:rsidRPr="00E451E5">
        <w:rPr>
          <w:rFonts w:ascii="Times New Roman" w:hAnsi="Times New Roman" w:cs="Times New Roman"/>
          <w:sz w:val="24"/>
          <w:szCs w:val="24"/>
        </w:rPr>
        <w:t>_</w:t>
      </w:r>
      <w:r w:rsidR="00072352">
        <w:rPr>
          <w:rFonts w:ascii="Times New Roman" w:hAnsi="Times New Roman" w:cs="Times New Roman"/>
          <w:sz w:val="24"/>
          <w:szCs w:val="24"/>
        </w:rPr>
        <w:t xml:space="preserve">  Contact</w:t>
      </w:r>
      <w:proofErr w:type="gramEnd"/>
      <w:r w:rsidR="00072352">
        <w:rPr>
          <w:rFonts w:ascii="Times New Roman" w:hAnsi="Times New Roman" w:cs="Times New Roman"/>
          <w:sz w:val="24"/>
          <w:szCs w:val="24"/>
        </w:rPr>
        <w:t xml:space="preserve"> Number _______________</w:t>
      </w:r>
      <w:r w:rsidRPr="00E451E5">
        <w:rPr>
          <w:rFonts w:ascii="Times New Roman" w:hAnsi="Times New Roman" w:cs="Times New Roman"/>
          <w:sz w:val="24"/>
          <w:szCs w:val="24"/>
        </w:rPr>
        <w:br/>
      </w:r>
      <w:r w:rsidRPr="00072352">
        <w:rPr>
          <w:rFonts w:ascii="Times New Roman" w:hAnsi="Times New Roman" w:cs="Times New Roman"/>
          <w:sz w:val="24"/>
          <w:szCs w:val="24"/>
        </w:rPr>
        <w:t>Signature/Thumb impression:</w:t>
      </w:r>
      <w:r w:rsidRPr="00E451E5">
        <w:rPr>
          <w:rFonts w:ascii="Times New Roman" w:hAnsi="Times New Roman" w:cs="Times New Roman"/>
          <w:sz w:val="24"/>
          <w:szCs w:val="24"/>
        </w:rPr>
        <w:t xml:space="preserve"> _______________</w:t>
      </w:r>
      <w:r w:rsidRPr="00E451E5">
        <w:rPr>
          <w:rFonts w:ascii="Times New Roman" w:hAnsi="Times New Roman" w:cs="Times New Roman"/>
          <w:sz w:val="24"/>
          <w:szCs w:val="24"/>
        </w:rPr>
        <w:br/>
      </w:r>
    </w:p>
    <w:p w14:paraId="5D59DC6F" w14:textId="7A7CD266" w:rsidR="00072352" w:rsidRDefault="00E451E5" w:rsidP="00072352">
      <w:pPr>
        <w:spacing w:after="0" w:line="360" w:lineRule="auto"/>
        <w:rPr>
          <w:rFonts w:ascii="Times New Roman" w:hAnsi="Times New Roman" w:cs="Times New Roman"/>
          <w:sz w:val="24"/>
          <w:szCs w:val="24"/>
        </w:rPr>
      </w:pPr>
      <w:r w:rsidRPr="00072352">
        <w:rPr>
          <w:rFonts w:ascii="Times New Roman" w:hAnsi="Times New Roman" w:cs="Times New Roman"/>
          <w:sz w:val="24"/>
          <w:szCs w:val="24"/>
        </w:rPr>
        <w:t>Date:</w:t>
      </w:r>
      <w:r w:rsidRPr="00E451E5">
        <w:rPr>
          <w:rFonts w:ascii="Times New Roman" w:hAnsi="Times New Roman" w:cs="Times New Roman"/>
          <w:sz w:val="24"/>
          <w:szCs w:val="24"/>
        </w:rPr>
        <w:t xml:space="preserve"> __________________________________</w:t>
      </w:r>
    </w:p>
    <w:p w14:paraId="20EACE3A" w14:textId="77777777" w:rsidR="00072352" w:rsidRDefault="00072352" w:rsidP="00072352">
      <w:pPr>
        <w:spacing w:after="0" w:line="360" w:lineRule="auto"/>
        <w:ind w:left="714"/>
        <w:rPr>
          <w:rFonts w:ascii="Times New Roman" w:hAnsi="Times New Roman" w:cs="Times New Roman"/>
          <w:sz w:val="24"/>
          <w:szCs w:val="24"/>
        </w:rPr>
      </w:pPr>
    </w:p>
    <w:p w14:paraId="3D9F3C53" w14:textId="5B6A87DB" w:rsidR="000F70C7" w:rsidRPr="00E451E5" w:rsidRDefault="00E451E5" w:rsidP="00072352">
      <w:pPr>
        <w:spacing w:after="0" w:line="360" w:lineRule="auto"/>
        <w:rPr>
          <w:rFonts w:ascii="Times New Roman" w:hAnsi="Times New Roman" w:cs="Times New Roman"/>
          <w:sz w:val="24"/>
          <w:szCs w:val="24"/>
        </w:rPr>
      </w:pPr>
      <w:r w:rsidRPr="00072352">
        <w:rPr>
          <w:rFonts w:ascii="Times New Roman" w:hAnsi="Times New Roman" w:cs="Times New Roman"/>
          <w:sz w:val="24"/>
          <w:szCs w:val="24"/>
        </w:rPr>
        <w:t>Investigator’s Signature &amp; Date:</w:t>
      </w:r>
      <w:r w:rsidRPr="00E451E5">
        <w:rPr>
          <w:rFonts w:ascii="Times New Roman" w:hAnsi="Times New Roman" w:cs="Times New Roman"/>
          <w:sz w:val="24"/>
          <w:szCs w:val="24"/>
        </w:rPr>
        <w:t xml:space="preserve"> ____________________________</w:t>
      </w:r>
    </w:p>
    <w:p w14:paraId="44BF1705" w14:textId="77777777" w:rsidR="00E451E5" w:rsidRDefault="00000000" w:rsidP="00072352">
      <w:pPr>
        <w:spacing w:after="0" w:line="360" w:lineRule="auto"/>
        <w:rPr>
          <w:rFonts w:ascii="Times New Roman" w:hAnsi="Times New Roman" w:cs="Times New Roman"/>
          <w:sz w:val="24"/>
          <w:szCs w:val="24"/>
        </w:rPr>
      </w:pPr>
      <w:r>
        <w:rPr>
          <w:rFonts w:ascii="Times New Roman" w:hAnsi="Times New Roman" w:cs="Times New Roman"/>
          <w:sz w:val="24"/>
          <w:szCs w:val="24"/>
        </w:rPr>
        <w:pict w14:anchorId="44F45B84">
          <v:rect id="_x0000_i1031" style="width:0;height:1.5pt" o:hralign="center" o:hrstd="t" o:hr="t" fillcolor="#a0a0a0" stroked="f"/>
        </w:pict>
      </w:r>
    </w:p>
    <w:p w14:paraId="081E9509" w14:textId="77777777" w:rsidR="000F70C7" w:rsidRDefault="000F70C7" w:rsidP="00072352">
      <w:pPr>
        <w:spacing w:after="0" w:line="360" w:lineRule="auto"/>
        <w:rPr>
          <w:rFonts w:ascii="Times New Roman" w:hAnsi="Times New Roman" w:cs="Times New Roman"/>
          <w:sz w:val="24"/>
          <w:szCs w:val="24"/>
        </w:rPr>
      </w:pPr>
    </w:p>
    <w:p w14:paraId="6DA947F4" w14:textId="768495A1" w:rsidR="00072352" w:rsidRDefault="00072352" w:rsidP="00072352">
      <w:pPr>
        <w:spacing w:after="0" w:line="360" w:lineRule="auto"/>
        <w:rPr>
          <w:rFonts w:ascii="Times New Roman" w:hAnsi="Times New Roman" w:cs="Times New Roman"/>
          <w:sz w:val="24"/>
          <w:szCs w:val="24"/>
        </w:rPr>
      </w:pPr>
      <w:r w:rsidRPr="00072352">
        <w:rPr>
          <w:rFonts w:ascii="Times New Roman" w:hAnsi="Times New Roman" w:cs="Times New Roman"/>
          <w:sz w:val="24"/>
          <w:szCs w:val="24"/>
        </w:rPr>
        <w:t>Witness</w:t>
      </w:r>
      <w:r>
        <w:rPr>
          <w:rFonts w:ascii="Times New Roman" w:hAnsi="Times New Roman" w:cs="Times New Roman"/>
          <w:sz w:val="24"/>
          <w:szCs w:val="24"/>
        </w:rPr>
        <w:t>’s Signature _____________________________________</w:t>
      </w:r>
    </w:p>
    <w:p w14:paraId="13EB9E16" w14:textId="511C5D73" w:rsidR="00072352" w:rsidRDefault="00072352">
      <w:pPr>
        <w:rPr>
          <w:rFonts w:ascii="Times New Roman" w:hAnsi="Times New Roman" w:cs="Times New Roman"/>
          <w:sz w:val="24"/>
          <w:szCs w:val="24"/>
        </w:rPr>
      </w:pPr>
      <w:r>
        <w:rPr>
          <w:rFonts w:ascii="Times New Roman" w:hAnsi="Times New Roman" w:cs="Times New Roman"/>
          <w:sz w:val="24"/>
          <w:szCs w:val="24"/>
        </w:rPr>
        <w:br w:type="page"/>
      </w:r>
    </w:p>
    <w:p w14:paraId="31179709" w14:textId="71238DCA" w:rsidR="000F70C7" w:rsidRPr="000F70C7" w:rsidRDefault="000F70C7" w:rsidP="000F70C7">
      <w:pPr>
        <w:spacing w:line="360" w:lineRule="auto"/>
        <w:rPr>
          <w:rFonts w:ascii="Times New Roman" w:hAnsi="Times New Roman" w:cs="Times New Roman"/>
          <w:b/>
          <w:bCs/>
          <w:sz w:val="24"/>
          <w:szCs w:val="24"/>
        </w:rPr>
      </w:pPr>
      <w:r>
        <w:rPr>
          <w:rFonts w:ascii="Nirmala UI" w:hAnsi="Nirmala UI" w:cs="Nirmala UI"/>
          <w:b/>
          <w:bCs/>
          <w:sz w:val="24"/>
          <w:szCs w:val="24"/>
        </w:rPr>
        <w:lastRenderedPageBreak/>
        <w:t xml:space="preserve">                                  </w:t>
      </w:r>
      <w:proofErr w:type="spellStart"/>
      <w:r w:rsidRPr="000F70C7">
        <w:rPr>
          <w:rFonts w:ascii="Nirmala UI" w:hAnsi="Nirmala UI" w:cs="Nirmala UI"/>
          <w:b/>
          <w:bCs/>
          <w:sz w:val="24"/>
          <w:szCs w:val="24"/>
        </w:rPr>
        <w:t>सहमति</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पत्र</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अभिभावक</w:t>
      </w:r>
      <w:proofErr w:type="spellEnd"/>
      <w:r w:rsidRPr="000F70C7">
        <w:rPr>
          <w:rFonts w:ascii="Times New Roman" w:hAnsi="Times New Roman" w:cs="Times New Roman"/>
          <w:b/>
          <w:bCs/>
          <w:sz w:val="24"/>
          <w:szCs w:val="24"/>
        </w:rPr>
        <w:t>/</w:t>
      </w:r>
      <w:proofErr w:type="spellStart"/>
      <w:r w:rsidRPr="000F70C7">
        <w:rPr>
          <w:rFonts w:ascii="Nirmala UI" w:hAnsi="Nirmala UI" w:cs="Nirmala UI"/>
          <w:b/>
          <w:bCs/>
          <w:sz w:val="24"/>
          <w:szCs w:val="24"/>
        </w:rPr>
        <w:t>संरक्षक</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हेतु</w:t>
      </w:r>
      <w:proofErr w:type="spellEnd"/>
      <w:r w:rsidRPr="000F70C7">
        <w:rPr>
          <w:rFonts w:ascii="Times New Roman" w:hAnsi="Times New Roman" w:cs="Times New Roman"/>
          <w:b/>
          <w:bCs/>
          <w:sz w:val="24"/>
          <w:szCs w:val="24"/>
        </w:rPr>
        <w:t>)</w:t>
      </w:r>
    </w:p>
    <w:p w14:paraId="710A1047" w14:textId="77777777" w:rsidR="000F70C7" w:rsidRPr="000F70C7" w:rsidRDefault="000F70C7" w:rsidP="000F70C7">
      <w:pPr>
        <w:spacing w:line="360" w:lineRule="auto"/>
        <w:rPr>
          <w:rFonts w:ascii="Times New Roman" w:hAnsi="Times New Roman" w:cs="Times New Roman"/>
          <w:sz w:val="24"/>
          <w:szCs w:val="24"/>
        </w:rPr>
      </w:pPr>
      <w:proofErr w:type="spellStart"/>
      <w:r w:rsidRPr="000F70C7">
        <w:rPr>
          <w:rFonts w:ascii="Nirmala UI" w:hAnsi="Nirmala UI" w:cs="Nirmala UI"/>
          <w:b/>
          <w:bCs/>
          <w:sz w:val="24"/>
          <w:szCs w:val="24"/>
        </w:rPr>
        <w:t>अध्ययन</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का</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शीर्षक</w:t>
      </w:r>
      <w:proofErr w:type="spellEnd"/>
      <w:r w:rsidRPr="000F70C7">
        <w:rPr>
          <w:rFonts w:ascii="Times New Roman" w:hAnsi="Times New Roman" w:cs="Times New Roman"/>
          <w:b/>
          <w:bCs/>
          <w:sz w:val="24"/>
          <w:szCs w:val="24"/>
        </w:rPr>
        <w:t>:</w:t>
      </w:r>
      <w:r w:rsidRPr="000F70C7">
        <w:rPr>
          <w:rFonts w:ascii="Times New Roman" w:hAnsi="Times New Roman" w:cs="Times New Roman"/>
          <w:sz w:val="24"/>
          <w:szCs w:val="24"/>
        </w:rPr>
        <w:br/>
      </w:r>
      <w:proofErr w:type="spellStart"/>
      <w:r w:rsidRPr="000F70C7">
        <w:rPr>
          <w:rFonts w:ascii="Nirmala UI" w:hAnsi="Nirmala UI" w:cs="Nirmala UI"/>
          <w:i/>
          <w:iCs/>
          <w:sz w:val="24"/>
          <w:szCs w:val="24"/>
        </w:rPr>
        <w:t>बच्चों</w:t>
      </w:r>
      <w:proofErr w:type="spellEnd"/>
      <w:r w:rsidRPr="000F70C7">
        <w:rPr>
          <w:rFonts w:ascii="Times New Roman" w:hAnsi="Times New Roman" w:cs="Times New Roman"/>
          <w:i/>
          <w:iCs/>
          <w:sz w:val="24"/>
          <w:szCs w:val="24"/>
        </w:rPr>
        <w:t xml:space="preserve"> </w:t>
      </w:r>
      <w:proofErr w:type="spellStart"/>
      <w:r w:rsidRPr="000F70C7">
        <w:rPr>
          <w:rFonts w:ascii="Nirmala UI" w:hAnsi="Nirmala UI" w:cs="Nirmala UI"/>
          <w:i/>
          <w:iCs/>
          <w:sz w:val="24"/>
          <w:szCs w:val="24"/>
        </w:rPr>
        <w:t>में</w:t>
      </w:r>
      <w:proofErr w:type="spellEnd"/>
      <w:r w:rsidRPr="000F70C7">
        <w:rPr>
          <w:rFonts w:ascii="Times New Roman" w:hAnsi="Times New Roman" w:cs="Times New Roman"/>
          <w:i/>
          <w:iCs/>
          <w:sz w:val="24"/>
          <w:szCs w:val="24"/>
        </w:rPr>
        <w:t xml:space="preserve"> Cy-TB™ </w:t>
      </w:r>
      <w:proofErr w:type="spellStart"/>
      <w:r w:rsidRPr="000F70C7">
        <w:rPr>
          <w:rFonts w:ascii="Nirmala UI" w:hAnsi="Nirmala UI" w:cs="Nirmala UI"/>
          <w:i/>
          <w:iCs/>
          <w:sz w:val="24"/>
          <w:szCs w:val="24"/>
        </w:rPr>
        <w:t>स्किन</w:t>
      </w:r>
      <w:proofErr w:type="spellEnd"/>
      <w:r w:rsidRPr="000F70C7">
        <w:rPr>
          <w:rFonts w:ascii="Times New Roman" w:hAnsi="Times New Roman" w:cs="Times New Roman"/>
          <w:i/>
          <w:iCs/>
          <w:sz w:val="24"/>
          <w:szCs w:val="24"/>
        </w:rPr>
        <w:t xml:space="preserve"> </w:t>
      </w:r>
      <w:proofErr w:type="spellStart"/>
      <w:r w:rsidRPr="000F70C7">
        <w:rPr>
          <w:rFonts w:ascii="Nirmala UI" w:hAnsi="Nirmala UI" w:cs="Nirmala UI"/>
          <w:i/>
          <w:iCs/>
          <w:sz w:val="24"/>
          <w:szCs w:val="24"/>
        </w:rPr>
        <w:t>टेस्ट</w:t>
      </w:r>
      <w:proofErr w:type="spellEnd"/>
      <w:r w:rsidRPr="000F70C7">
        <w:rPr>
          <w:rFonts w:ascii="Times New Roman" w:hAnsi="Times New Roman" w:cs="Times New Roman"/>
          <w:i/>
          <w:iCs/>
          <w:sz w:val="24"/>
          <w:szCs w:val="24"/>
        </w:rPr>
        <w:t xml:space="preserve"> </w:t>
      </w:r>
      <w:proofErr w:type="spellStart"/>
      <w:r w:rsidRPr="000F70C7">
        <w:rPr>
          <w:rFonts w:ascii="Nirmala UI" w:hAnsi="Nirmala UI" w:cs="Nirmala UI"/>
          <w:i/>
          <w:iCs/>
          <w:sz w:val="24"/>
          <w:szCs w:val="24"/>
        </w:rPr>
        <w:t>की</w:t>
      </w:r>
      <w:proofErr w:type="spellEnd"/>
      <w:r w:rsidRPr="000F70C7">
        <w:rPr>
          <w:rFonts w:ascii="Times New Roman" w:hAnsi="Times New Roman" w:cs="Times New Roman"/>
          <w:i/>
          <w:iCs/>
          <w:sz w:val="24"/>
          <w:szCs w:val="24"/>
        </w:rPr>
        <w:t xml:space="preserve"> </w:t>
      </w:r>
      <w:proofErr w:type="spellStart"/>
      <w:r w:rsidRPr="000F70C7">
        <w:rPr>
          <w:rFonts w:ascii="Nirmala UI" w:hAnsi="Nirmala UI" w:cs="Nirmala UI"/>
          <w:i/>
          <w:iCs/>
          <w:sz w:val="24"/>
          <w:szCs w:val="24"/>
        </w:rPr>
        <w:t>सरलता</w:t>
      </w:r>
      <w:proofErr w:type="spellEnd"/>
      <w:r w:rsidRPr="000F70C7">
        <w:rPr>
          <w:rFonts w:ascii="Times New Roman" w:hAnsi="Times New Roman" w:cs="Times New Roman"/>
          <w:i/>
          <w:iCs/>
          <w:sz w:val="24"/>
          <w:szCs w:val="24"/>
        </w:rPr>
        <w:t xml:space="preserve"> </w:t>
      </w:r>
      <w:proofErr w:type="spellStart"/>
      <w:r w:rsidRPr="000F70C7">
        <w:rPr>
          <w:rFonts w:ascii="Nirmala UI" w:hAnsi="Nirmala UI" w:cs="Nirmala UI"/>
          <w:i/>
          <w:iCs/>
          <w:sz w:val="24"/>
          <w:szCs w:val="24"/>
        </w:rPr>
        <w:t>और</w:t>
      </w:r>
      <w:proofErr w:type="spellEnd"/>
      <w:r w:rsidRPr="000F70C7">
        <w:rPr>
          <w:rFonts w:ascii="Times New Roman" w:hAnsi="Times New Roman" w:cs="Times New Roman"/>
          <w:i/>
          <w:iCs/>
          <w:sz w:val="24"/>
          <w:szCs w:val="24"/>
        </w:rPr>
        <w:t xml:space="preserve"> </w:t>
      </w:r>
      <w:proofErr w:type="spellStart"/>
      <w:r w:rsidRPr="000F70C7">
        <w:rPr>
          <w:rFonts w:ascii="Nirmala UI" w:hAnsi="Nirmala UI" w:cs="Nirmala UI"/>
          <w:i/>
          <w:iCs/>
          <w:sz w:val="24"/>
          <w:szCs w:val="24"/>
        </w:rPr>
        <w:t>परिणामों</w:t>
      </w:r>
      <w:proofErr w:type="spellEnd"/>
      <w:r w:rsidRPr="000F70C7">
        <w:rPr>
          <w:rFonts w:ascii="Times New Roman" w:hAnsi="Times New Roman" w:cs="Times New Roman"/>
          <w:i/>
          <w:iCs/>
          <w:sz w:val="24"/>
          <w:szCs w:val="24"/>
        </w:rPr>
        <w:t xml:space="preserve"> </w:t>
      </w:r>
      <w:proofErr w:type="spellStart"/>
      <w:r w:rsidRPr="000F70C7">
        <w:rPr>
          <w:rFonts w:ascii="Nirmala UI" w:hAnsi="Nirmala UI" w:cs="Nirmala UI"/>
          <w:i/>
          <w:iCs/>
          <w:sz w:val="24"/>
          <w:szCs w:val="24"/>
        </w:rPr>
        <w:t>में</w:t>
      </w:r>
      <w:proofErr w:type="spellEnd"/>
      <w:r w:rsidRPr="000F70C7">
        <w:rPr>
          <w:rFonts w:ascii="Times New Roman" w:hAnsi="Times New Roman" w:cs="Times New Roman"/>
          <w:i/>
          <w:iCs/>
          <w:sz w:val="24"/>
          <w:szCs w:val="24"/>
        </w:rPr>
        <w:t xml:space="preserve"> </w:t>
      </w:r>
      <w:proofErr w:type="spellStart"/>
      <w:r w:rsidRPr="000F70C7">
        <w:rPr>
          <w:rFonts w:ascii="Nirmala UI" w:hAnsi="Nirmala UI" w:cs="Nirmala UI"/>
          <w:i/>
          <w:iCs/>
          <w:sz w:val="24"/>
          <w:szCs w:val="24"/>
        </w:rPr>
        <w:t>अंतर</w:t>
      </w:r>
      <w:proofErr w:type="spellEnd"/>
      <w:r w:rsidRPr="000F70C7">
        <w:rPr>
          <w:rFonts w:ascii="Times New Roman" w:hAnsi="Times New Roman" w:cs="Times New Roman"/>
          <w:i/>
          <w:iCs/>
          <w:sz w:val="24"/>
          <w:szCs w:val="24"/>
        </w:rPr>
        <w:t xml:space="preserve"> </w:t>
      </w:r>
      <w:proofErr w:type="spellStart"/>
      <w:r w:rsidRPr="000F70C7">
        <w:rPr>
          <w:rFonts w:ascii="Nirmala UI" w:hAnsi="Nirmala UI" w:cs="Nirmala UI"/>
          <w:i/>
          <w:iCs/>
          <w:sz w:val="24"/>
          <w:szCs w:val="24"/>
        </w:rPr>
        <w:t>का</w:t>
      </w:r>
      <w:proofErr w:type="spellEnd"/>
      <w:r w:rsidRPr="000F70C7">
        <w:rPr>
          <w:rFonts w:ascii="Times New Roman" w:hAnsi="Times New Roman" w:cs="Times New Roman"/>
          <w:i/>
          <w:iCs/>
          <w:sz w:val="24"/>
          <w:szCs w:val="24"/>
        </w:rPr>
        <w:t xml:space="preserve"> </w:t>
      </w:r>
      <w:proofErr w:type="spellStart"/>
      <w:r w:rsidRPr="000F70C7">
        <w:rPr>
          <w:rFonts w:ascii="Nirmala UI" w:hAnsi="Nirmala UI" w:cs="Nirmala UI"/>
          <w:i/>
          <w:iCs/>
          <w:sz w:val="24"/>
          <w:szCs w:val="24"/>
        </w:rPr>
        <w:t>मूल्यांकन</w:t>
      </w:r>
      <w:proofErr w:type="spellEnd"/>
    </w:p>
    <w:p w14:paraId="2A1F7618" w14:textId="77777777" w:rsidR="000F70C7" w:rsidRPr="000F70C7" w:rsidRDefault="000F70C7" w:rsidP="000F70C7">
      <w:pPr>
        <w:spacing w:line="360" w:lineRule="auto"/>
        <w:rPr>
          <w:rFonts w:ascii="Times New Roman" w:hAnsi="Times New Roman" w:cs="Times New Roman"/>
          <w:sz w:val="24"/>
          <w:szCs w:val="24"/>
        </w:rPr>
      </w:pPr>
      <w:proofErr w:type="spellStart"/>
      <w:r w:rsidRPr="000F70C7">
        <w:rPr>
          <w:rFonts w:ascii="Nirmala UI" w:hAnsi="Nirmala UI" w:cs="Nirmala UI"/>
          <w:b/>
          <w:bCs/>
          <w:sz w:val="24"/>
          <w:szCs w:val="24"/>
        </w:rPr>
        <w:t>संस्थान</w:t>
      </w:r>
      <w:proofErr w:type="spellEnd"/>
      <w:r w:rsidRPr="000F70C7">
        <w:rPr>
          <w:rFonts w:ascii="Times New Roman" w:hAnsi="Times New Roman" w:cs="Times New Roman"/>
          <w:b/>
          <w:bCs/>
          <w:sz w:val="24"/>
          <w:szCs w:val="24"/>
        </w:rPr>
        <w:t>:</w:t>
      </w:r>
      <w:r w:rsidRPr="000F70C7">
        <w:rPr>
          <w:rFonts w:ascii="Times New Roman" w:hAnsi="Times New Roman" w:cs="Times New Roman"/>
          <w:sz w:val="24"/>
          <w:szCs w:val="24"/>
        </w:rPr>
        <w:br/>
      </w:r>
      <w:proofErr w:type="spellStart"/>
      <w:r w:rsidRPr="000F70C7">
        <w:rPr>
          <w:rFonts w:ascii="Nirmala UI" w:hAnsi="Nirmala UI" w:cs="Nirmala UI"/>
          <w:sz w:val="24"/>
          <w:szCs w:val="24"/>
        </w:rPr>
        <w:t>हामदार्द</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इंस्टीट्यूट</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ऑफ</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मेडिकल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साइंस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एंड</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रिसर्च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एवं</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सम्बद्ध</w:t>
      </w:r>
      <w:proofErr w:type="spellEnd"/>
      <w:r w:rsidRPr="000F70C7">
        <w:rPr>
          <w:rFonts w:ascii="Times New Roman" w:hAnsi="Times New Roman" w:cs="Times New Roman"/>
          <w:sz w:val="24"/>
          <w:szCs w:val="24"/>
        </w:rPr>
        <w:t xml:space="preserve"> HAHC </w:t>
      </w:r>
      <w:proofErr w:type="spellStart"/>
      <w:r w:rsidRPr="000F70C7">
        <w:rPr>
          <w:rFonts w:ascii="Nirmala UI" w:hAnsi="Nirmala UI" w:cs="Nirmala UI"/>
          <w:sz w:val="24"/>
          <w:szCs w:val="24"/>
        </w:rPr>
        <w:t>अस्पताल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नई</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दिल्ली</w:t>
      </w:r>
      <w:proofErr w:type="spellEnd"/>
    </w:p>
    <w:p w14:paraId="6E75C364" w14:textId="5F01F448" w:rsidR="00895706" w:rsidRPr="00895706" w:rsidRDefault="000F70C7" w:rsidP="00895706">
      <w:pPr>
        <w:spacing w:line="360" w:lineRule="auto"/>
        <w:rPr>
          <w:rFonts w:ascii="Nirmala UI" w:hAnsi="Nirmala UI" w:cs="Nirmala UI"/>
          <w:sz w:val="24"/>
          <w:szCs w:val="24"/>
        </w:rPr>
      </w:pPr>
      <w:proofErr w:type="spellStart"/>
      <w:r w:rsidRPr="000F70C7">
        <w:rPr>
          <w:rFonts w:ascii="Nirmala UI" w:hAnsi="Nirmala UI" w:cs="Nirmala UI"/>
          <w:b/>
          <w:bCs/>
          <w:sz w:val="24"/>
          <w:szCs w:val="24"/>
        </w:rPr>
        <w:t>मुख्य</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अन्वेषक</w:t>
      </w:r>
      <w:proofErr w:type="spellEnd"/>
      <w:r w:rsidRPr="000F70C7">
        <w:rPr>
          <w:rFonts w:ascii="Times New Roman" w:hAnsi="Times New Roman" w:cs="Times New Roman"/>
          <w:b/>
          <w:bCs/>
          <w:sz w:val="24"/>
          <w:szCs w:val="24"/>
        </w:rPr>
        <w:t>:</w:t>
      </w:r>
      <w:r w:rsidRPr="000F70C7">
        <w:rPr>
          <w:rFonts w:ascii="Times New Roman" w:hAnsi="Times New Roman" w:cs="Times New Roman"/>
          <w:sz w:val="24"/>
          <w:szCs w:val="24"/>
        </w:rPr>
        <w:br/>
      </w:r>
      <w:proofErr w:type="spellStart"/>
      <w:r w:rsidRPr="000F70C7">
        <w:rPr>
          <w:rFonts w:ascii="Nirmala UI" w:hAnsi="Nirmala UI" w:cs="Nirmala UI"/>
          <w:sz w:val="24"/>
          <w:szCs w:val="24"/>
        </w:rPr>
        <w:t>डा</w:t>
      </w:r>
      <w:proofErr w:type="spellEnd"/>
      <w:r w:rsidRPr="000F70C7">
        <w:rPr>
          <w:rFonts w:ascii="Times New Roman" w:hAnsi="Times New Roman" w:cs="Times New Roman"/>
          <w:sz w:val="24"/>
          <w:szCs w:val="24"/>
        </w:rPr>
        <w:t xml:space="preserve">. </w:t>
      </w:r>
      <w:proofErr w:type="spellStart"/>
      <w:r w:rsidR="00895706" w:rsidRPr="00895706">
        <w:rPr>
          <w:rFonts w:ascii="Nirmala UI" w:hAnsi="Nirmala UI" w:cs="Nirmala UI" w:hint="cs"/>
          <w:sz w:val="24"/>
          <w:szCs w:val="24"/>
        </w:rPr>
        <w:t>वरिंदर</w:t>
      </w:r>
      <w:proofErr w:type="spellEnd"/>
      <w:r w:rsidR="00895706">
        <w:rPr>
          <w:rFonts w:ascii="Nirmala UI" w:hAnsi="Nirmala UI" w:cs="Nirmala UI"/>
          <w:sz w:val="24"/>
          <w:szCs w:val="24"/>
        </w:rPr>
        <w:t xml:space="preserve"> </w:t>
      </w:r>
      <w:proofErr w:type="spellStart"/>
      <w:r w:rsidR="00895706" w:rsidRPr="00895706">
        <w:rPr>
          <w:rFonts w:ascii="Nirmala UI" w:hAnsi="Nirmala UI" w:cs="Nirmala UI" w:hint="cs"/>
          <w:sz w:val="24"/>
          <w:szCs w:val="24"/>
        </w:rPr>
        <w:t>सिंह</w:t>
      </w:r>
      <w:proofErr w:type="spellEnd"/>
    </w:p>
    <w:p w14:paraId="44484570" w14:textId="192E4CC1" w:rsidR="00895706" w:rsidRDefault="00895706" w:rsidP="00895706">
      <w:pPr>
        <w:spacing w:line="360" w:lineRule="auto"/>
        <w:rPr>
          <w:rFonts w:ascii="Nirmala UI" w:hAnsi="Nirmala UI" w:cs="Nirmala UI"/>
          <w:sz w:val="24"/>
          <w:szCs w:val="24"/>
        </w:rPr>
      </w:pPr>
      <w:proofErr w:type="spellStart"/>
      <w:r w:rsidRPr="00895706">
        <w:rPr>
          <w:rFonts w:ascii="Nirmala UI" w:hAnsi="Nirmala UI" w:cs="Nirmala UI" w:hint="cs"/>
          <w:sz w:val="24"/>
          <w:szCs w:val="24"/>
        </w:rPr>
        <w:t>डॉ</w:t>
      </w:r>
      <w:proofErr w:type="spellEnd"/>
      <w:r w:rsidRPr="00895706">
        <w:rPr>
          <w:rFonts w:ascii="Nirmala UI" w:hAnsi="Nirmala UI" w:cs="Nirmala UI"/>
          <w:sz w:val="24"/>
          <w:szCs w:val="24"/>
        </w:rPr>
        <w:t xml:space="preserve"> </w:t>
      </w:r>
      <w:proofErr w:type="spellStart"/>
      <w:proofErr w:type="gramStart"/>
      <w:r w:rsidRPr="00895706">
        <w:rPr>
          <w:rFonts w:ascii="Nirmala UI" w:hAnsi="Nirmala UI" w:cs="Nirmala UI" w:hint="cs"/>
          <w:sz w:val="24"/>
          <w:szCs w:val="24"/>
        </w:rPr>
        <w:t>लकी</w:t>
      </w:r>
      <w:proofErr w:type="spellEnd"/>
      <w:r>
        <w:rPr>
          <w:rFonts w:ascii="Nirmala UI" w:hAnsi="Nirmala UI" w:cs="Nirmala UI"/>
          <w:sz w:val="24"/>
          <w:szCs w:val="24"/>
        </w:rPr>
        <w:t xml:space="preserve"> </w:t>
      </w:r>
      <w:r w:rsidRPr="00895706">
        <w:rPr>
          <w:rFonts w:ascii="Nirmala UI" w:hAnsi="Nirmala UI" w:cs="Nirmala UI"/>
          <w:sz w:val="24"/>
          <w:szCs w:val="24"/>
        </w:rPr>
        <w:t xml:space="preserve"> </w:t>
      </w:r>
      <w:proofErr w:type="spellStart"/>
      <w:r w:rsidRPr="00895706">
        <w:rPr>
          <w:rFonts w:ascii="Nirmala UI" w:hAnsi="Nirmala UI" w:cs="Nirmala UI" w:hint="cs"/>
          <w:sz w:val="24"/>
          <w:szCs w:val="24"/>
        </w:rPr>
        <w:t>माणिक</w:t>
      </w:r>
      <w:proofErr w:type="spellEnd"/>
      <w:proofErr w:type="gramEnd"/>
      <w:r>
        <w:rPr>
          <w:rFonts w:ascii="Nirmala UI" w:hAnsi="Nirmala UI" w:cs="Nirmala UI"/>
          <w:sz w:val="24"/>
          <w:szCs w:val="24"/>
        </w:rPr>
        <w:t xml:space="preserve">  </w:t>
      </w:r>
      <w:r>
        <w:rPr>
          <w:rFonts w:ascii="Times New Roman" w:hAnsi="Times New Roman" w:cs="Times New Roman"/>
          <w:sz w:val="24"/>
          <w:szCs w:val="24"/>
        </w:rPr>
        <w:t>8826971684</w:t>
      </w:r>
    </w:p>
    <w:p w14:paraId="14024BC4" w14:textId="239CBA1F" w:rsidR="000F70C7" w:rsidRPr="000F70C7" w:rsidRDefault="000F70C7" w:rsidP="00895706">
      <w:pPr>
        <w:spacing w:line="360" w:lineRule="auto"/>
        <w:rPr>
          <w:rFonts w:ascii="Times New Roman" w:hAnsi="Times New Roman" w:cs="Times New Roman"/>
          <w:sz w:val="24"/>
          <w:szCs w:val="24"/>
        </w:rPr>
      </w:pPr>
      <w:proofErr w:type="spellStart"/>
      <w:r w:rsidRPr="000F70C7">
        <w:rPr>
          <w:rFonts w:ascii="Nirmala UI" w:hAnsi="Nirmala UI" w:cs="Nirmala UI"/>
          <w:sz w:val="24"/>
          <w:szCs w:val="24"/>
        </w:rPr>
        <w:t>बाल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रोग</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विभाग</w:t>
      </w:r>
      <w:proofErr w:type="spellEnd"/>
    </w:p>
    <w:p w14:paraId="372157E6" w14:textId="77777777" w:rsidR="000F70C7" w:rsidRPr="000F70C7" w:rsidRDefault="00000000" w:rsidP="000F70C7">
      <w:pPr>
        <w:spacing w:line="360" w:lineRule="auto"/>
        <w:rPr>
          <w:rFonts w:ascii="Times New Roman" w:hAnsi="Times New Roman" w:cs="Times New Roman"/>
          <w:sz w:val="24"/>
          <w:szCs w:val="24"/>
        </w:rPr>
      </w:pPr>
      <w:r>
        <w:rPr>
          <w:rFonts w:ascii="Times New Roman" w:hAnsi="Times New Roman" w:cs="Times New Roman"/>
          <w:sz w:val="24"/>
          <w:szCs w:val="24"/>
        </w:rPr>
        <w:pict w14:anchorId="32B63EFB">
          <v:rect id="_x0000_i1032" style="width:0;height:1.5pt" o:hralign="center" o:hrstd="t" o:hr="t" fillcolor="#a0a0a0" stroked="f"/>
        </w:pict>
      </w:r>
    </w:p>
    <w:p w14:paraId="1535E727" w14:textId="77777777" w:rsidR="000F70C7" w:rsidRPr="000F70C7" w:rsidRDefault="000F70C7" w:rsidP="000F70C7">
      <w:pPr>
        <w:spacing w:line="360" w:lineRule="auto"/>
        <w:rPr>
          <w:rFonts w:ascii="Times New Roman" w:hAnsi="Times New Roman" w:cs="Times New Roman"/>
          <w:b/>
          <w:bCs/>
          <w:sz w:val="24"/>
          <w:szCs w:val="24"/>
        </w:rPr>
      </w:pPr>
      <w:proofErr w:type="spellStart"/>
      <w:r w:rsidRPr="000F70C7">
        <w:rPr>
          <w:rFonts w:ascii="Nirmala UI" w:hAnsi="Nirmala UI" w:cs="Nirmala UI"/>
          <w:b/>
          <w:bCs/>
          <w:sz w:val="24"/>
          <w:szCs w:val="24"/>
        </w:rPr>
        <w:t>प्रिय</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अभिभावक</w:t>
      </w:r>
      <w:proofErr w:type="spellEnd"/>
      <w:r w:rsidRPr="000F70C7">
        <w:rPr>
          <w:rFonts w:ascii="Times New Roman" w:hAnsi="Times New Roman" w:cs="Times New Roman"/>
          <w:b/>
          <w:bCs/>
          <w:sz w:val="24"/>
          <w:szCs w:val="24"/>
        </w:rPr>
        <w:t>/</w:t>
      </w:r>
      <w:proofErr w:type="spellStart"/>
      <w:r w:rsidRPr="000F70C7">
        <w:rPr>
          <w:rFonts w:ascii="Nirmala UI" w:hAnsi="Nirmala UI" w:cs="Nirmala UI"/>
          <w:b/>
          <w:bCs/>
          <w:sz w:val="24"/>
          <w:szCs w:val="24"/>
        </w:rPr>
        <w:t>संरक्षक</w:t>
      </w:r>
      <w:proofErr w:type="spellEnd"/>
      <w:r w:rsidRPr="000F70C7">
        <w:rPr>
          <w:rFonts w:ascii="Times New Roman" w:hAnsi="Times New Roman" w:cs="Times New Roman"/>
          <w:b/>
          <w:bCs/>
          <w:sz w:val="24"/>
          <w:szCs w:val="24"/>
        </w:rPr>
        <w:t>,</w:t>
      </w:r>
    </w:p>
    <w:p w14:paraId="4FF1796A" w14:textId="77777777" w:rsidR="000F70C7" w:rsidRPr="000F70C7" w:rsidRDefault="000F70C7" w:rsidP="000F70C7">
      <w:pPr>
        <w:spacing w:line="360" w:lineRule="auto"/>
        <w:rPr>
          <w:rFonts w:ascii="Times New Roman" w:hAnsi="Times New Roman" w:cs="Times New Roman"/>
          <w:sz w:val="24"/>
          <w:szCs w:val="24"/>
        </w:rPr>
      </w:pPr>
      <w:proofErr w:type="spellStart"/>
      <w:r w:rsidRPr="000F70C7">
        <w:rPr>
          <w:rFonts w:ascii="Nirmala UI" w:hAnsi="Nirmala UI" w:cs="Nirmala UI"/>
          <w:sz w:val="24"/>
          <w:szCs w:val="24"/>
        </w:rPr>
        <w:t>आपके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बच्चे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इस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शोध</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अध्ययन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भाग</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लेने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लिए</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आमंत्रित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किया</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रहा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Nirmala UI" w:hAnsi="Nirmala UI" w:cs="Nirmala UI"/>
          <w:sz w:val="24"/>
          <w:szCs w:val="24"/>
        </w:rPr>
        <w:t>।</w:t>
      </w:r>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इस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अध्ययन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उद्देश्य</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बच्चों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नये</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टीबी</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स्किन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टेस्ट</w:t>
      </w:r>
      <w:proofErr w:type="spellEnd"/>
      <w:r w:rsidRPr="000F70C7">
        <w:rPr>
          <w:rFonts w:ascii="Times New Roman" w:hAnsi="Times New Roman" w:cs="Times New Roman"/>
          <w:sz w:val="24"/>
          <w:szCs w:val="24"/>
        </w:rPr>
        <w:t xml:space="preserve"> (Cy-TB™)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सरलता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तथा</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इसके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परिणामों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विश्वसनीयता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परखना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Nirmala UI" w:hAnsi="Nirmala UI" w:cs="Nirmala UI"/>
          <w:sz w:val="24"/>
          <w:szCs w:val="24"/>
        </w:rPr>
        <w:t>।</w:t>
      </w:r>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कृपया</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नीचे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दी</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गई</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जानकारी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ध्यानपूर्वक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पढ़ें</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और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समझें</w:t>
      </w:r>
      <w:proofErr w:type="spellEnd"/>
      <w:r w:rsidRPr="000F70C7">
        <w:rPr>
          <w:rFonts w:ascii="Nirmala UI" w:hAnsi="Nirmala UI" w:cs="Nirmala UI"/>
          <w:sz w:val="24"/>
          <w:szCs w:val="24"/>
        </w:rPr>
        <w:t>।</w:t>
      </w:r>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यदि</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कोई</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प्रश्न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आप</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बेझिझक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पूछ</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सकते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Nirmala UI" w:hAnsi="Nirmala UI" w:cs="Nirmala UI"/>
          <w:sz w:val="24"/>
          <w:szCs w:val="24"/>
        </w:rPr>
        <w:t>।</w:t>
      </w:r>
    </w:p>
    <w:p w14:paraId="7DCBC4D3" w14:textId="77777777" w:rsidR="000F70C7" w:rsidRPr="000F70C7" w:rsidRDefault="00000000" w:rsidP="000F70C7">
      <w:pPr>
        <w:spacing w:line="360" w:lineRule="auto"/>
        <w:rPr>
          <w:rFonts w:ascii="Times New Roman" w:hAnsi="Times New Roman" w:cs="Times New Roman"/>
          <w:sz w:val="24"/>
          <w:szCs w:val="24"/>
        </w:rPr>
      </w:pPr>
      <w:r>
        <w:rPr>
          <w:rFonts w:ascii="Times New Roman" w:hAnsi="Times New Roman" w:cs="Times New Roman"/>
          <w:sz w:val="24"/>
          <w:szCs w:val="24"/>
        </w:rPr>
        <w:pict w14:anchorId="149AF9BB">
          <v:rect id="_x0000_i1033" style="width:0;height:1.5pt" o:hralign="center" o:hrstd="t" o:hr="t" fillcolor="#a0a0a0" stroked="f"/>
        </w:pict>
      </w:r>
    </w:p>
    <w:p w14:paraId="0D4AD362" w14:textId="77777777" w:rsidR="000F70C7" w:rsidRPr="000F70C7" w:rsidRDefault="000F70C7" w:rsidP="00072352">
      <w:pPr>
        <w:spacing w:line="240" w:lineRule="auto"/>
        <w:rPr>
          <w:rFonts w:ascii="Times New Roman" w:hAnsi="Times New Roman" w:cs="Times New Roman"/>
          <w:b/>
          <w:bCs/>
          <w:sz w:val="24"/>
          <w:szCs w:val="24"/>
        </w:rPr>
      </w:pPr>
      <w:proofErr w:type="spellStart"/>
      <w:r w:rsidRPr="000F70C7">
        <w:rPr>
          <w:rFonts w:ascii="Nirmala UI" w:hAnsi="Nirmala UI" w:cs="Nirmala UI"/>
          <w:b/>
          <w:bCs/>
          <w:sz w:val="24"/>
          <w:szCs w:val="24"/>
        </w:rPr>
        <w:t>अगर</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मेरा</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बच्चा</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इस</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अध्ययन</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में</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शामिल</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होता</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है</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तो</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क्या</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होगा</w:t>
      </w:r>
      <w:proofErr w:type="spellEnd"/>
      <w:r w:rsidRPr="000F70C7">
        <w:rPr>
          <w:rFonts w:ascii="Times New Roman" w:hAnsi="Times New Roman" w:cs="Times New Roman"/>
          <w:b/>
          <w:bCs/>
          <w:sz w:val="24"/>
          <w:szCs w:val="24"/>
        </w:rPr>
        <w:t>?</w:t>
      </w:r>
    </w:p>
    <w:p w14:paraId="0A9C0C7B" w14:textId="25C4587C" w:rsidR="000F70C7" w:rsidRPr="000F70C7" w:rsidRDefault="000F70C7" w:rsidP="00072352">
      <w:pPr>
        <w:numPr>
          <w:ilvl w:val="0"/>
          <w:numId w:val="57"/>
        </w:num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आपके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बच्चे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एक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छोटा</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इंजेक्शन</w:t>
      </w:r>
      <w:proofErr w:type="spellEnd"/>
      <w:r w:rsidRPr="000F70C7">
        <w:rPr>
          <w:rFonts w:ascii="Times New Roman" w:hAnsi="Times New Roman" w:cs="Times New Roman"/>
          <w:sz w:val="24"/>
          <w:szCs w:val="24"/>
        </w:rPr>
        <w:t xml:space="preserve"> (0.1 </w:t>
      </w:r>
      <w:proofErr w:type="spellStart"/>
      <w:r w:rsidRPr="000F70C7">
        <w:rPr>
          <w:rFonts w:ascii="Nirmala UI" w:hAnsi="Nirmala UI" w:cs="Nirmala UI"/>
          <w:sz w:val="24"/>
          <w:szCs w:val="24"/>
        </w:rPr>
        <w:t>मि</w:t>
      </w:r>
      <w:r w:rsidRPr="000F70C7">
        <w:rPr>
          <w:rFonts w:ascii="Times New Roman" w:hAnsi="Times New Roman" w:cs="Times New Roman"/>
          <w:sz w:val="24"/>
          <w:szCs w:val="24"/>
        </w:rPr>
        <w:t>.</w:t>
      </w:r>
      <w:r w:rsidRPr="000F70C7">
        <w:rPr>
          <w:rFonts w:ascii="Nirmala UI" w:hAnsi="Nirmala UI" w:cs="Nirmala UI"/>
          <w:sz w:val="24"/>
          <w:szCs w:val="24"/>
        </w:rPr>
        <w:t>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दिया</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जाएगा</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जिससे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त्वचा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हल्की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w:t>
      </w:r>
      <w:proofErr w:type="spellEnd"/>
      <w:r w:rsidRPr="000F70C7">
        <w:rPr>
          <w:rFonts w:ascii="Times New Roman" w:hAnsi="Times New Roman" w:cs="Times New Roman"/>
          <w:sz w:val="24"/>
          <w:szCs w:val="24"/>
        </w:rPr>
        <w:t xml:space="preserve"> </w:t>
      </w:r>
      <w:proofErr w:type="spellStart"/>
      <w:proofErr w:type="gramStart"/>
      <w:r w:rsidR="0001111A" w:rsidRPr="0001111A">
        <w:rPr>
          <w:rFonts w:ascii="Nirmala UI" w:hAnsi="Nirmala UI" w:cs="Nirmala UI" w:hint="cs"/>
          <w:sz w:val="24"/>
          <w:szCs w:val="24"/>
        </w:rPr>
        <w:t>उभरन</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होगी</w:t>
      </w:r>
      <w:proofErr w:type="spellEnd"/>
      <w:proofErr w:type="gramEnd"/>
      <w:r w:rsidRPr="000F70C7">
        <w:rPr>
          <w:rFonts w:ascii="Nirmala UI" w:hAnsi="Nirmala UI" w:cs="Nirmala UI"/>
          <w:sz w:val="24"/>
          <w:szCs w:val="24"/>
        </w:rPr>
        <w:t>।</w:t>
      </w:r>
    </w:p>
    <w:p w14:paraId="1F976ECD" w14:textId="0B6671B5" w:rsidR="000F70C7" w:rsidRPr="000F70C7" w:rsidRDefault="000F70C7" w:rsidP="00072352">
      <w:pPr>
        <w:numPr>
          <w:ilvl w:val="0"/>
          <w:numId w:val="57"/>
        </w:numPr>
        <w:spacing w:line="240" w:lineRule="auto"/>
        <w:rPr>
          <w:rFonts w:ascii="Times New Roman" w:hAnsi="Times New Roman" w:cs="Times New Roman"/>
          <w:sz w:val="24"/>
          <w:szCs w:val="24"/>
        </w:rPr>
      </w:pPr>
      <w:r w:rsidRPr="000F70C7">
        <w:rPr>
          <w:rFonts w:ascii="Times New Roman" w:hAnsi="Times New Roman" w:cs="Times New Roman"/>
          <w:sz w:val="24"/>
          <w:szCs w:val="24"/>
        </w:rPr>
        <w:t xml:space="preserve">48–72 </w:t>
      </w:r>
      <w:proofErr w:type="spellStart"/>
      <w:r w:rsidRPr="000F70C7">
        <w:rPr>
          <w:rFonts w:ascii="Nirmala UI" w:hAnsi="Nirmala UI" w:cs="Nirmala UI"/>
          <w:sz w:val="24"/>
          <w:szCs w:val="24"/>
        </w:rPr>
        <w:t>घंटे</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बाद</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डॉक्टर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उस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स्थान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देखेंगे</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और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सूजन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अगर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स्केल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नापेंगे</w:t>
      </w:r>
      <w:proofErr w:type="spellEnd"/>
      <w:r w:rsidRPr="000F70C7">
        <w:rPr>
          <w:rFonts w:ascii="Nirmala UI" w:hAnsi="Nirmala UI" w:cs="Nirmala UI"/>
          <w:sz w:val="24"/>
          <w:szCs w:val="24"/>
        </w:rPr>
        <w:t>।</w:t>
      </w:r>
      <w:r w:rsid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हम</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टेस्ट</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की</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फोटो</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भी</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लेंगे</w:t>
      </w:r>
      <w:proofErr w:type="spellEnd"/>
      <w:r w:rsidR="0001111A" w:rsidRPr="0001111A">
        <w:rPr>
          <w:rFonts w:ascii="Nirmala UI" w:hAnsi="Nirmala UI" w:cs="Nirmala UI"/>
          <w:sz w:val="24"/>
          <w:szCs w:val="24"/>
        </w:rPr>
        <w:t xml:space="preserve"> </w:t>
      </w:r>
      <w:proofErr w:type="spellStart"/>
      <w:proofErr w:type="gramStart"/>
      <w:r w:rsidR="0001111A" w:rsidRPr="0001111A">
        <w:rPr>
          <w:rFonts w:ascii="Nirmala UI" w:hAnsi="Nirmala UI" w:cs="Nirmala UI" w:hint="cs"/>
          <w:sz w:val="24"/>
          <w:szCs w:val="24"/>
        </w:rPr>
        <w:t>जिसे</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हम</w:t>
      </w:r>
      <w:proofErr w:type="spellEnd"/>
      <w:proofErr w:type="gramEnd"/>
      <w:r w:rsidR="0001111A" w:rsidRPr="0001111A">
        <w:rPr>
          <w:rFonts w:ascii="Nirmala UI" w:hAnsi="Nirmala UI" w:cs="Nirmala UI"/>
          <w:sz w:val="24"/>
          <w:szCs w:val="24"/>
        </w:rPr>
        <w:t xml:space="preserve"> </w:t>
      </w:r>
      <w:proofErr w:type="spellStart"/>
      <w:proofErr w:type="gramStart"/>
      <w:r w:rsidR="0001111A" w:rsidRPr="0001111A">
        <w:rPr>
          <w:rFonts w:ascii="Nirmala UI" w:hAnsi="Nirmala UI" w:cs="Nirmala UI" w:hint="cs"/>
          <w:sz w:val="24"/>
          <w:szCs w:val="24"/>
        </w:rPr>
        <w:t>आगे</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किसी</w:t>
      </w:r>
      <w:proofErr w:type="spellEnd"/>
      <w:proofErr w:type="gram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रिसर्च</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में</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भी</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अज्ञात</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रूप</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में</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इस्तेमाल</w:t>
      </w:r>
      <w:proofErr w:type="spellEnd"/>
      <w:r w:rsidR="0001111A" w:rsidRPr="0001111A">
        <w:rPr>
          <w:rFonts w:ascii="Nirmala UI" w:hAnsi="Nirmala UI" w:cs="Nirmala UI"/>
          <w:sz w:val="24"/>
          <w:szCs w:val="24"/>
        </w:rPr>
        <w:t xml:space="preserve"> </w:t>
      </w:r>
      <w:proofErr w:type="spellStart"/>
      <w:r w:rsidR="0001111A" w:rsidRPr="0001111A">
        <w:rPr>
          <w:rFonts w:ascii="Nirmala UI" w:hAnsi="Nirmala UI" w:cs="Nirmala UI" w:hint="cs"/>
          <w:sz w:val="24"/>
          <w:szCs w:val="24"/>
        </w:rPr>
        <w:t>करेंगे</w:t>
      </w:r>
      <w:proofErr w:type="spellEnd"/>
      <w:r w:rsidR="0001111A" w:rsidRPr="0001111A">
        <w:rPr>
          <w:rFonts w:ascii="Nirmala UI" w:hAnsi="Nirmala UI" w:cs="Nirmala UI" w:hint="cs"/>
          <w:sz w:val="24"/>
          <w:szCs w:val="24"/>
        </w:rPr>
        <w:t>।</w:t>
      </w:r>
      <w:r w:rsidR="0001111A" w:rsidRPr="0001111A">
        <w:rPr>
          <w:rFonts w:ascii="Nirmala UI" w:hAnsi="Nirmala UI" w:cs="Nirmala UI"/>
          <w:sz w:val="24"/>
          <w:szCs w:val="24"/>
        </w:rPr>
        <w:t xml:space="preserve">  </w:t>
      </w:r>
    </w:p>
    <w:p w14:paraId="0F827715" w14:textId="77777777" w:rsidR="000F70C7" w:rsidRPr="000F70C7" w:rsidRDefault="000F70C7" w:rsidP="00072352">
      <w:pPr>
        <w:numPr>
          <w:ilvl w:val="0"/>
          <w:numId w:val="57"/>
        </w:num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दो</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अलग</w:t>
      </w:r>
      <w:r w:rsidRPr="000F70C7">
        <w:rPr>
          <w:rFonts w:ascii="Times New Roman" w:hAnsi="Times New Roman" w:cs="Times New Roman"/>
          <w:sz w:val="24"/>
          <w:szCs w:val="24"/>
        </w:rPr>
        <w:t>-</w:t>
      </w:r>
      <w:r w:rsidRPr="000F70C7">
        <w:rPr>
          <w:rFonts w:ascii="Nirmala UI" w:hAnsi="Nirmala UI" w:cs="Nirmala UI"/>
          <w:sz w:val="24"/>
          <w:szCs w:val="24"/>
        </w:rPr>
        <w:t>अलग</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डॉक्टर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नाप</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करेंगे</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और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उनके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परिणामों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तुलना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जाएगी</w:t>
      </w:r>
      <w:proofErr w:type="spellEnd"/>
      <w:r w:rsidRPr="000F70C7">
        <w:rPr>
          <w:rFonts w:ascii="Nirmala UI" w:hAnsi="Nirmala UI" w:cs="Nirmala UI"/>
          <w:sz w:val="24"/>
          <w:szCs w:val="24"/>
        </w:rPr>
        <w:t>।</w:t>
      </w:r>
    </w:p>
    <w:p w14:paraId="1B1F147B" w14:textId="77777777" w:rsidR="000F70C7" w:rsidRPr="000F70C7" w:rsidRDefault="000F70C7" w:rsidP="00072352">
      <w:pPr>
        <w:numPr>
          <w:ilvl w:val="0"/>
          <w:numId w:val="57"/>
        </w:num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आपके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अनुभव</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और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सुविधा</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आपसे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एक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छोटा</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प्रश्नावली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भरा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जाएगा</w:t>
      </w:r>
      <w:proofErr w:type="spellEnd"/>
      <w:r w:rsidRPr="000F70C7">
        <w:rPr>
          <w:rFonts w:ascii="Nirmala UI" w:hAnsi="Nirmala UI" w:cs="Nirmala UI"/>
          <w:sz w:val="24"/>
          <w:szCs w:val="24"/>
        </w:rPr>
        <w:t>।</w:t>
      </w:r>
    </w:p>
    <w:p w14:paraId="126180D6" w14:textId="77777777" w:rsidR="000F70C7" w:rsidRPr="000F70C7" w:rsidRDefault="000F70C7" w:rsidP="00072352">
      <w:pPr>
        <w:numPr>
          <w:ilvl w:val="0"/>
          <w:numId w:val="57"/>
        </w:num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किसी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भी</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प्रकार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साइड</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इफेक्ट</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जाएगी</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और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ज़रूरत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पड़ने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इलाज</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भी</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किया</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जाएगा</w:t>
      </w:r>
      <w:proofErr w:type="spellEnd"/>
      <w:r w:rsidRPr="000F70C7">
        <w:rPr>
          <w:rFonts w:ascii="Nirmala UI" w:hAnsi="Nirmala UI" w:cs="Nirmala UI"/>
          <w:sz w:val="24"/>
          <w:szCs w:val="24"/>
        </w:rPr>
        <w:t>।</w:t>
      </w:r>
    </w:p>
    <w:p w14:paraId="5DB992B9" w14:textId="77777777" w:rsidR="0001111A" w:rsidRDefault="0001111A" w:rsidP="00072352">
      <w:pPr>
        <w:spacing w:line="240" w:lineRule="auto"/>
        <w:rPr>
          <w:rFonts w:ascii="Times New Roman" w:hAnsi="Times New Roman" w:cs="Times New Roman"/>
          <w:sz w:val="24"/>
          <w:szCs w:val="24"/>
        </w:rPr>
      </w:pPr>
    </w:p>
    <w:p w14:paraId="07464291" w14:textId="77777777" w:rsidR="0001111A" w:rsidRDefault="0001111A" w:rsidP="00072352">
      <w:pPr>
        <w:spacing w:line="240" w:lineRule="auto"/>
        <w:rPr>
          <w:rFonts w:ascii="Times New Roman" w:hAnsi="Times New Roman" w:cs="Times New Roman"/>
          <w:sz w:val="24"/>
          <w:szCs w:val="24"/>
        </w:rPr>
      </w:pPr>
    </w:p>
    <w:p w14:paraId="41985687" w14:textId="333EB22D" w:rsidR="000F70C7" w:rsidRPr="000F70C7" w:rsidRDefault="00000000" w:rsidP="00072352">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pict w14:anchorId="186B268B">
          <v:rect id="_x0000_i1034" style="width:0;height:1.5pt" o:hralign="center" o:hrstd="t" o:hr="t" fillcolor="#a0a0a0" stroked="f"/>
        </w:pict>
      </w:r>
    </w:p>
    <w:p w14:paraId="0C3C4925" w14:textId="7424DF7A" w:rsidR="000F70C7" w:rsidRPr="000F70C7" w:rsidRDefault="000F70C7" w:rsidP="000F70C7">
      <w:pPr>
        <w:spacing w:line="360" w:lineRule="auto"/>
        <w:rPr>
          <w:rFonts w:ascii="Times New Roman" w:hAnsi="Times New Roman" w:cs="Times New Roman"/>
          <w:b/>
          <w:bCs/>
          <w:sz w:val="24"/>
          <w:szCs w:val="24"/>
        </w:rPr>
      </w:pPr>
      <w:proofErr w:type="spellStart"/>
      <w:r w:rsidRPr="000F70C7">
        <w:rPr>
          <w:rFonts w:ascii="Nirmala UI" w:hAnsi="Nirmala UI" w:cs="Nirmala UI"/>
          <w:b/>
          <w:bCs/>
          <w:sz w:val="24"/>
          <w:szCs w:val="24"/>
        </w:rPr>
        <w:t>संभावित</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लाभ</w:t>
      </w:r>
      <w:proofErr w:type="spellEnd"/>
    </w:p>
    <w:p w14:paraId="7FCECA95" w14:textId="77777777" w:rsidR="000F70C7" w:rsidRPr="000F70C7" w:rsidRDefault="000F70C7" w:rsidP="00072352">
      <w:pPr>
        <w:numPr>
          <w:ilvl w:val="0"/>
          <w:numId w:val="58"/>
        </w:num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यह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टेस्ट</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आपके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बच्चे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टीबी</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इंफेक्शन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लगाने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मदद</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सकता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Nirmala UI" w:hAnsi="Nirmala UI" w:cs="Nirmala UI"/>
          <w:sz w:val="24"/>
          <w:szCs w:val="24"/>
        </w:rPr>
        <w:t>।</w:t>
      </w:r>
    </w:p>
    <w:p w14:paraId="3B3EB489" w14:textId="77777777" w:rsidR="000F70C7" w:rsidRPr="000F70C7" w:rsidRDefault="000F70C7" w:rsidP="00072352">
      <w:pPr>
        <w:numPr>
          <w:ilvl w:val="0"/>
          <w:numId w:val="58"/>
        </w:num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यह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शोध</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भविष्य</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बच्चों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टीबी</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और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बेहतर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बनाने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सहायक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होगा</w:t>
      </w:r>
      <w:proofErr w:type="spellEnd"/>
      <w:r w:rsidRPr="000F70C7">
        <w:rPr>
          <w:rFonts w:ascii="Nirmala UI" w:hAnsi="Nirmala UI" w:cs="Nirmala UI"/>
          <w:sz w:val="24"/>
          <w:szCs w:val="24"/>
        </w:rPr>
        <w:t>।</w:t>
      </w:r>
    </w:p>
    <w:p w14:paraId="6FA0AFBA" w14:textId="77777777" w:rsidR="000F70C7" w:rsidRPr="000F70C7" w:rsidRDefault="00000000" w:rsidP="00072352">
      <w:pPr>
        <w:spacing w:line="240" w:lineRule="auto"/>
        <w:rPr>
          <w:rFonts w:ascii="Times New Roman" w:hAnsi="Times New Roman" w:cs="Times New Roman"/>
          <w:sz w:val="24"/>
          <w:szCs w:val="24"/>
        </w:rPr>
      </w:pPr>
      <w:r>
        <w:rPr>
          <w:rFonts w:ascii="Times New Roman" w:hAnsi="Times New Roman" w:cs="Times New Roman"/>
          <w:sz w:val="24"/>
          <w:szCs w:val="24"/>
        </w:rPr>
        <w:pict w14:anchorId="61B27165">
          <v:rect id="_x0000_i1035" style="width:0;height:1.5pt" o:hralign="center" o:hrstd="t" o:hr="t" fillcolor="#a0a0a0" stroked="f"/>
        </w:pict>
      </w:r>
    </w:p>
    <w:p w14:paraId="0282691C" w14:textId="77777777" w:rsidR="000F70C7" w:rsidRPr="000F70C7" w:rsidRDefault="000F70C7" w:rsidP="00072352">
      <w:pPr>
        <w:spacing w:line="240" w:lineRule="auto"/>
        <w:rPr>
          <w:rFonts w:ascii="Times New Roman" w:hAnsi="Times New Roman" w:cs="Times New Roman"/>
          <w:b/>
          <w:bCs/>
          <w:sz w:val="24"/>
          <w:szCs w:val="24"/>
        </w:rPr>
      </w:pPr>
      <w:proofErr w:type="spellStart"/>
      <w:r w:rsidRPr="000F70C7">
        <w:rPr>
          <w:rFonts w:ascii="Nirmala UI" w:hAnsi="Nirmala UI" w:cs="Nirmala UI"/>
          <w:b/>
          <w:bCs/>
          <w:sz w:val="24"/>
          <w:szCs w:val="24"/>
        </w:rPr>
        <w:t>संभावित</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खतरे</w:t>
      </w:r>
      <w:proofErr w:type="spellEnd"/>
    </w:p>
    <w:p w14:paraId="6007186F" w14:textId="77777777" w:rsidR="000F70C7" w:rsidRPr="000F70C7" w:rsidRDefault="000F70C7" w:rsidP="00072352">
      <w:pPr>
        <w:numPr>
          <w:ilvl w:val="0"/>
          <w:numId w:val="59"/>
        </w:num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इंजेक्शन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वाली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जगह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हल्का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दर्द</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लालिमा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खुजली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या</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सूजन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सकती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Nirmala UI" w:hAnsi="Nirmala UI" w:cs="Nirmala UI"/>
          <w:sz w:val="24"/>
          <w:szCs w:val="24"/>
        </w:rPr>
        <w:t>।</w:t>
      </w:r>
    </w:p>
    <w:p w14:paraId="0B413C30" w14:textId="77777777" w:rsidR="000F70C7" w:rsidRPr="000F70C7" w:rsidRDefault="000F70C7" w:rsidP="00072352">
      <w:pPr>
        <w:numPr>
          <w:ilvl w:val="0"/>
          <w:numId w:val="59"/>
        </w:num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बहुत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मामलों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एलर्जिक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रिएक्शन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सकता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Nirmala UI" w:hAnsi="Nirmala UI" w:cs="Nirmala UI"/>
          <w:sz w:val="24"/>
          <w:szCs w:val="24"/>
        </w:rPr>
        <w:t>।</w:t>
      </w:r>
    </w:p>
    <w:p w14:paraId="60AEAA18" w14:textId="77777777" w:rsidR="000F70C7" w:rsidRPr="000F70C7" w:rsidRDefault="00000000" w:rsidP="00072352">
      <w:pPr>
        <w:spacing w:line="240" w:lineRule="auto"/>
        <w:rPr>
          <w:rFonts w:ascii="Times New Roman" w:hAnsi="Times New Roman" w:cs="Times New Roman"/>
          <w:sz w:val="24"/>
          <w:szCs w:val="24"/>
        </w:rPr>
      </w:pPr>
      <w:r>
        <w:rPr>
          <w:rFonts w:ascii="Times New Roman" w:hAnsi="Times New Roman" w:cs="Times New Roman"/>
          <w:sz w:val="24"/>
          <w:szCs w:val="24"/>
        </w:rPr>
        <w:pict w14:anchorId="15B513CC">
          <v:rect id="_x0000_i1036" style="width:0;height:1.5pt" o:hralign="center" o:hrstd="t" o:hr="t" fillcolor="#a0a0a0" stroked="f"/>
        </w:pict>
      </w:r>
    </w:p>
    <w:p w14:paraId="27C03E73" w14:textId="77777777" w:rsidR="000F70C7" w:rsidRPr="000F70C7" w:rsidRDefault="000F70C7" w:rsidP="00072352">
      <w:pPr>
        <w:spacing w:line="240" w:lineRule="auto"/>
        <w:rPr>
          <w:rFonts w:ascii="Times New Roman" w:hAnsi="Times New Roman" w:cs="Times New Roman"/>
          <w:b/>
          <w:bCs/>
          <w:sz w:val="24"/>
          <w:szCs w:val="24"/>
        </w:rPr>
      </w:pPr>
      <w:proofErr w:type="spellStart"/>
      <w:r w:rsidRPr="000F70C7">
        <w:rPr>
          <w:rFonts w:ascii="Nirmala UI" w:hAnsi="Nirmala UI" w:cs="Nirmala UI"/>
          <w:b/>
          <w:bCs/>
          <w:sz w:val="24"/>
          <w:szCs w:val="24"/>
        </w:rPr>
        <w:t>गोपनीयता</w:t>
      </w:r>
      <w:proofErr w:type="spellEnd"/>
    </w:p>
    <w:p w14:paraId="1528928E" w14:textId="77777777" w:rsidR="000F70C7" w:rsidRPr="000F70C7" w:rsidRDefault="000F70C7" w:rsidP="00072352">
      <w:p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आपके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बच्चे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पहचान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और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व्यक्तिगत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जानकारी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तरह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गोपनीय</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रखी</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जाएगी</w:t>
      </w:r>
      <w:proofErr w:type="spellEnd"/>
      <w:r w:rsidRPr="000F70C7">
        <w:rPr>
          <w:rFonts w:ascii="Nirmala UI" w:hAnsi="Nirmala UI" w:cs="Nirmala UI"/>
          <w:sz w:val="24"/>
          <w:szCs w:val="24"/>
        </w:rPr>
        <w:t>।</w:t>
      </w:r>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भी</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रिपोर्ट</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या</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प्रकाशन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उसका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नाम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नहीं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लिखा</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जाएगा</w:t>
      </w:r>
      <w:proofErr w:type="spellEnd"/>
      <w:r w:rsidRPr="000F70C7">
        <w:rPr>
          <w:rFonts w:ascii="Nirmala UI" w:hAnsi="Nirmala UI" w:cs="Nirmala UI"/>
          <w:sz w:val="24"/>
          <w:szCs w:val="24"/>
        </w:rPr>
        <w:t>।</w:t>
      </w:r>
    </w:p>
    <w:p w14:paraId="508AFDB8" w14:textId="77777777" w:rsidR="000F70C7" w:rsidRPr="000F70C7" w:rsidRDefault="00000000" w:rsidP="00072352">
      <w:pPr>
        <w:spacing w:line="240" w:lineRule="auto"/>
        <w:rPr>
          <w:rFonts w:ascii="Times New Roman" w:hAnsi="Times New Roman" w:cs="Times New Roman"/>
          <w:sz w:val="24"/>
          <w:szCs w:val="24"/>
        </w:rPr>
      </w:pPr>
      <w:r>
        <w:rPr>
          <w:rFonts w:ascii="Times New Roman" w:hAnsi="Times New Roman" w:cs="Times New Roman"/>
          <w:sz w:val="24"/>
          <w:szCs w:val="24"/>
        </w:rPr>
        <w:pict w14:anchorId="5EC5465C">
          <v:rect id="_x0000_i1037" style="width:0;height:1.5pt" o:hralign="center" o:hrstd="t" o:hr="t" fillcolor="#a0a0a0" stroked="f"/>
        </w:pict>
      </w:r>
    </w:p>
    <w:p w14:paraId="7F345528" w14:textId="77777777" w:rsidR="000F70C7" w:rsidRPr="000F70C7" w:rsidRDefault="000F70C7" w:rsidP="00072352">
      <w:pPr>
        <w:spacing w:line="240" w:lineRule="auto"/>
        <w:rPr>
          <w:rFonts w:ascii="Times New Roman" w:hAnsi="Times New Roman" w:cs="Times New Roman"/>
          <w:b/>
          <w:bCs/>
          <w:sz w:val="24"/>
          <w:szCs w:val="24"/>
        </w:rPr>
      </w:pPr>
      <w:proofErr w:type="spellStart"/>
      <w:r w:rsidRPr="000F70C7">
        <w:rPr>
          <w:rFonts w:ascii="Nirmala UI" w:hAnsi="Nirmala UI" w:cs="Nirmala UI"/>
          <w:b/>
          <w:bCs/>
          <w:sz w:val="24"/>
          <w:szCs w:val="24"/>
        </w:rPr>
        <w:t>स्वैच्छिक</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भागीदारी</w:t>
      </w:r>
      <w:proofErr w:type="spellEnd"/>
    </w:p>
    <w:p w14:paraId="15B3CD27" w14:textId="77777777" w:rsidR="000F70C7" w:rsidRPr="000F70C7" w:rsidRDefault="000F70C7" w:rsidP="00072352">
      <w:pPr>
        <w:numPr>
          <w:ilvl w:val="0"/>
          <w:numId w:val="60"/>
        </w:num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यह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अध्ययन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तरह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स्वैच्छिक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Nirmala UI" w:hAnsi="Nirmala UI" w:cs="Nirmala UI"/>
          <w:sz w:val="24"/>
          <w:szCs w:val="24"/>
        </w:rPr>
        <w:t>।</w:t>
      </w:r>
    </w:p>
    <w:p w14:paraId="2DD2211E" w14:textId="77777777" w:rsidR="000F70C7" w:rsidRPr="000F70C7" w:rsidRDefault="000F70C7" w:rsidP="00072352">
      <w:pPr>
        <w:numPr>
          <w:ilvl w:val="0"/>
          <w:numId w:val="60"/>
        </w:num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यदि</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आप</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चाहें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अपने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बच्चे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शामिल</w:t>
      </w:r>
      <w:proofErr w:type="spellEnd"/>
      <w:r w:rsidRPr="000F70C7">
        <w:rPr>
          <w:rFonts w:ascii="Times New Roman" w:hAnsi="Times New Roman" w:cs="Times New Roman"/>
          <w:sz w:val="24"/>
          <w:szCs w:val="24"/>
        </w:rPr>
        <w:t xml:space="preserve"> </w:t>
      </w:r>
      <w:r w:rsidRPr="000F70C7">
        <w:rPr>
          <w:rFonts w:ascii="Nirmala UI" w:hAnsi="Nirmala UI" w:cs="Nirmala UI"/>
          <w:sz w:val="24"/>
          <w:szCs w:val="24"/>
        </w:rPr>
        <w:t>न</w:t>
      </w:r>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या</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वापस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सकते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Nirmala UI" w:hAnsi="Nirmala UI" w:cs="Nirmala UI"/>
          <w:sz w:val="24"/>
          <w:szCs w:val="24"/>
        </w:rPr>
        <w:t>।</w:t>
      </w:r>
    </w:p>
    <w:p w14:paraId="714D4E77" w14:textId="77777777" w:rsidR="000F70C7" w:rsidRPr="000F70C7" w:rsidRDefault="000F70C7" w:rsidP="00072352">
      <w:pPr>
        <w:numPr>
          <w:ilvl w:val="0"/>
          <w:numId w:val="60"/>
        </w:num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ऐसा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करने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आपके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बच्चे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चिकित्सा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देखभाल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कोई</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असर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नहीं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पड़ेगा</w:t>
      </w:r>
      <w:proofErr w:type="spellEnd"/>
      <w:r w:rsidRPr="000F70C7">
        <w:rPr>
          <w:rFonts w:ascii="Nirmala UI" w:hAnsi="Nirmala UI" w:cs="Nirmala UI"/>
          <w:sz w:val="24"/>
          <w:szCs w:val="24"/>
        </w:rPr>
        <w:t>।</w:t>
      </w:r>
    </w:p>
    <w:p w14:paraId="3DC831E1" w14:textId="77777777" w:rsidR="000F70C7" w:rsidRPr="000F70C7" w:rsidRDefault="00000000" w:rsidP="00072352">
      <w:pPr>
        <w:spacing w:line="240" w:lineRule="auto"/>
        <w:rPr>
          <w:rFonts w:ascii="Times New Roman" w:hAnsi="Times New Roman" w:cs="Times New Roman"/>
          <w:sz w:val="24"/>
          <w:szCs w:val="24"/>
        </w:rPr>
      </w:pPr>
      <w:r>
        <w:rPr>
          <w:rFonts w:ascii="Times New Roman" w:hAnsi="Times New Roman" w:cs="Times New Roman"/>
          <w:sz w:val="24"/>
          <w:szCs w:val="24"/>
        </w:rPr>
        <w:pict w14:anchorId="51291BAD">
          <v:rect id="_x0000_i1038" style="width:0;height:1.5pt" o:hralign="center" o:hrstd="t" o:hr="t" fillcolor="#a0a0a0" stroked="f"/>
        </w:pict>
      </w:r>
    </w:p>
    <w:p w14:paraId="442E47F3" w14:textId="77777777" w:rsidR="000F70C7" w:rsidRPr="000F70C7" w:rsidRDefault="000F70C7" w:rsidP="00072352">
      <w:pPr>
        <w:spacing w:line="240" w:lineRule="auto"/>
        <w:rPr>
          <w:rFonts w:ascii="Times New Roman" w:hAnsi="Times New Roman" w:cs="Times New Roman"/>
          <w:b/>
          <w:bCs/>
          <w:sz w:val="24"/>
          <w:szCs w:val="24"/>
        </w:rPr>
      </w:pPr>
      <w:proofErr w:type="spellStart"/>
      <w:r w:rsidRPr="000F70C7">
        <w:rPr>
          <w:rFonts w:ascii="Nirmala UI" w:hAnsi="Nirmala UI" w:cs="Nirmala UI"/>
          <w:b/>
          <w:bCs/>
          <w:sz w:val="24"/>
          <w:szCs w:val="24"/>
        </w:rPr>
        <w:t>सहमति</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घोषणा</w:t>
      </w:r>
      <w:proofErr w:type="spellEnd"/>
    </w:p>
    <w:p w14:paraId="3E8B0C7F" w14:textId="77777777" w:rsidR="000F70C7" w:rsidRPr="000F70C7" w:rsidRDefault="000F70C7" w:rsidP="00072352">
      <w:pPr>
        <w:spacing w:line="240" w:lineRule="auto"/>
        <w:rPr>
          <w:rFonts w:ascii="Times New Roman" w:hAnsi="Times New Roman" w:cs="Times New Roman"/>
          <w:sz w:val="24"/>
          <w:szCs w:val="24"/>
        </w:rPr>
      </w:pPr>
      <w:proofErr w:type="spellStart"/>
      <w:r w:rsidRPr="000F70C7">
        <w:rPr>
          <w:rFonts w:ascii="Nirmala UI" w:hAnsi="Nirmala UI" w:cs="Nirmala UI"/>
          <w:sz w:val="24"/>
          <w:szCs w:val="24"/>
        </w:rPr>
        <w:t>मैंने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उपरोक्त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जानकारी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पढ़</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Times New Roman" w:hAnsi="Times New Roman" w:cs="Times New Roman"/>
          <w:sz w:val="24"/>
          <w:szCs w:val="24"/>
        </w:rPr>
        <w:t>/</w:t>
      </w:r>
      <w:proofErr w:type="spellStart"/>
      <w:r w:rsidRPr="000F70C7">
        <w:rPr>
          <w:rFonts w:ascii="Nirmala UI" w:hAnsi="Nirmala UI" w:cs="Nirmala UI"/>
          <w:sz w:val="24"/>
          <w:szCs w:val="24"/>
        </w:rPr>
        <w:t>मुझे</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समझा</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दी</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गई</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Nirmala UI" w:hAnsi="Nirmala UI" w:cs="Nirmala UI"/>
          <w:sz w:val="24"/>
          <w:szCs w:val="24"/>
        </w:rPr>
        <w:t>।</w:t>
      </w:r>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सभी</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प्रश्नों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उत्तर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दिए</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गए</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और</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संतुष्ट</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Nirmala UI" w:hAnsi="Nirmala UI" w:cs="Nirmala UI"/>
          <w:sz w:val="24"/>
          <w:szCs w:val="24"/>
        </w:rPr>
        <w:t>।</w:t>
      </w:r>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स्वेच्छा</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अपने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बच्चे</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इस</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अध्ययन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में</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शामिल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करने</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के</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लिए</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सहमति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देता</w:t>
      </w:r>
      <w:proofErr w:type="spellEnd"/>
      <w:r w:rsidRPr="000F70C7">
        <w:rPr>
          <w:rFonts w:ascii="Times New Roman" w:hAnsi="Times New Roman" w:cs="Times New Roman"/>
          <w:sz w:val="24"/>
          <w:szCs w:val="24"/>
        </w:rPr>
        <w:t>/</w:t>
      </w:r>
      <w:proofErr w:type="spellStart"/>
      <w:r w:rsidRPr="000F70C7">
        <w:rPr>
          <w:rFonts w:ascii="Nirmala UI" w:hAnsi="Nirmala UI" w:cs="Nirmala UI"/>
          <w:sz w:val="24"/>
          <w:szCs w:val="24"/>
        </w:rPr>
        <w:t>देती</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हूँ</w:t>
      </w:r>
      <w:proofErr w:type="spellEnd"/>
      <w:r w:rsidRPr="000F70C7">
        <w:rPr>
          <w:rFonts w:ascii="Nirmala UI" w:hAnsi="Nirmala UI" w:cs="Nirmala UI"/>
          <w:sz w:val="24"/>
          <w:szCs w:val="24"/>
        </w:rPr>
        <w:t>।</w:t>
      </w:r>
    </w:p>
    <w:p w14:paraId="776B2818" w14:textId="77777777" w:rsidR="000F70C7" w:rsidRPr="000F70C7" w:rsidRDefault="000F70C7" w:rsidP="00072352">
      <w:pPr>
        <w:spacing w:line="240" w:lineRule="auto"/>
        <w:rPr>
          <w:rFonts w:ascii="Times New Roman" w:hAnsi="Times New Roman" w:cs="Times New Roman"/>
          <w:sz w:val="24"/>
          <w:szCs w:val="24"/>
        </w:rPr>
      </w:pPr>
      <w:proofErr w:type="spellStart"/>
      <w:r w:rsidRPr="000F70C7">
        <w:rPr>
          <w:rFonts w:ascii="Nirmala UI" w:hAnsi="Nirmala UI" w:cs="Nirmala UI"/>
          <w:b/>
          <w:bCs/>
          <w:sz w:val="24"/>
          <w:szCs w:val="24"/>
        </w:rPr>
        <w:t>बच्चे</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का</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नाम</w:t>
      </w:r>
      <w:proofErr w:type="spellEnd"/>
      <w:r w:rsidRPr="000F70C7">
        <w:rPr>
          <w:rFonts w:ascii="Times New Roman" w:hAnsi="Times New Roman" w:cs="Times New Roman"/>
          <w:b/>
          <w:bCs/>
          <w:sz w:val="24"/>
          <w:szCs w:val="24"/>
        </w:rPr>
        <w:t>:</w:t>
      </w:r>
      <w:r w:rsidRPr="000F70C7">
        <w:rPr>
          <w:rFonts w:ascii="Times New Roman" w:hAnsi="Times New Roman" w:cs="Times New Roman"/>
          <w:sz w:val="24"/>
          <w:szCs w:val="24"/>
        </w:rPr>
        <w:t xml:space="preserve"> __________________________________</w:t>
      </w:r>
    </w:p>
    <w:p w14:paraId="64EE1741" w14:textId="77777777" w:rsidR="000F70C7" w:rsidRPr="000F70C7" w:rsidRDefault="000F70C7" w:rsidP="00072352">
      <w:pPr>
        <w:spacing w:line="240" w:lineRule="auto"/>
        <w:rPr>
          <w:rFonts w:ascii="Times New Roman" w:hAnsi="Times New Roman" w:cs="Times New Roman"/>
          <w:sz w:val="24"/>
          <w:szCs w:val="24"/>
        </w:rPr>
      </w:pPr>
      <w:proofErr w:type="spellStart"/>
      <w:r w:rsidRPr="000F70C7">
        <w:rPr>
          <w:rFonts w:ascii="Nirmala UI" w:hAnsi="Nirmala UI" w:cs="Nirmala UI"/>
          <w:b/>
          <w:bCs/>
          <w:sz w:val="24"/>
          <w:szCs w:val="24"/>
        </w:rPr>
        <w:t>अभिभावक</w:t>
      </w:r>
      <w:proofErr w:type="spellEnd"/>
      <w:r w:rsidRPr="000F70C7">
        <w:rPr>
          <w:rFonts w:ascii="Times New Roman" w:hAnsi="Times New Roman" w:cs="Times New Roman"/>
          <w:b/>
          <w:bCs/>
          <w:sz w:val="24"/>
          <w:szCs w:val="24"/>
        </w:rPr>
        <w:t>/</w:t>
      </w:r>
      <w:proofErr w:type="spellStart"/>
      <w:r w:rsidRPr="000F70C7">
        <w:rPr>
          <w:rFonts w:ascii="Nirmala UI" w:hAnsi="Nirmala UI" w:cs="Nirmala UI"/>
          <w:b/>
          <w:bCs/>
          <w:sz w:val="24"/>
          <w:szCs w:val="24"/>
        </w:rPr>
        <w:t>संरक्षक</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का</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नाम</w:t>
      </w:r>
      <w:proofErr w:type="spellEnd"/>
      <w:r w:rsidRPr="000F70C7">
        <w:rPr>
          <w:rFonts w:ascii="Times New Roman" w:hAnsi="Times New Roman" w:cs="Times New Roman"/>
          <w:b/>
          <w:bCs/>
          <w:sz w:val="24"/>
          <w:szCs w:val="24"/>
        </w:rPr>
        <w:t>:</w:t>
      </w:r>
      <w:r w:rsidRPr="000F70C7">
        <w:rPr>
          <w:rFonts w:ascii="Times New Roman" w:hAnsi="Times New Roman" w:cs="Times New Roman"/>
          <w:sz w:val="24"/>
          <w:szCs w:val="24"/>
        </w:rPr>
        <w:t xml:space="preserve"> ________________________</w:t>
      </w:r>
    </w:p>
    <w:p w14:paraId="1CFF003E" w14:textId="77777777" w:rsidR="000F70C7" w:rsidRPr="000F70C7" w:rsidRDefault="000F70C7" w:rsidP="00072352">
      <w:pPr>
        <w:spacing w:line="240" w:lineRule="auto"/>
        <w:rPr>
          <w:rFonts w:ascii="Times New Roman" w:hAnsi="Times New Roman" w:cs="Times New Roman"/>
          <w:sz w:val="24"/>
          <w:szCs w:val="24"/>
        </w:rPr>
      </w:pPr>
      <w:proofErr w:type="spellStart"/>
      <w:r w:rsidRPr="000F70C7">
        <w:rPr>
          <w:rFonts w:ascii="Nirmala UI" w:hAnsi="Nirmala UI" w:cs="Nirmala UI"/>
          <w:b/>
          <w:bCs/>
          <w:sz w:val="24"/>
          <w:szCs w:val="24"/>
        </w:rPr>
        <w:t>हस्ताक्षर</w:t>
      </w:r>
      <w:proofErr w:type="spellEnd"/>
      <w:r w:rsidRPr="000F70C7">
        <w:rPr>
          <w:rFonts w:ascii="Times New Roman" w:hAnsi="Times New Roman" w:cs="Times New Roman"/>
          <w:b/>
          <w:bCs/>
          <w:sz w:val="24"/>
          <w:szCs w:val="24"/>
        </w:rPr>
        <w:t>/</w:t>
      </w:r>
      <w:proofErr w:type="spellStart"/>
      <w:r w:rsidRPr="000F70C7">
        <w:rPr>
          <w:rFonts w:ascii="Nirmala UI" w:hAnsi="Nirmala UI" w:cs="Nirmala UI"/>
          <w:b/>
          <w:bCs/>
          <w:sz w:val="24"/>
          <w:szCs w:val="24"/>
        </w:rPr>
        <w:t>अंगूठे</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का</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निशान</w:t>
      </w:r>
      <w:proofErr w:type="spellEnd"/>
      <w:r w:rsidRPr="000F70C7">
        <w:rPr>
          <w:rFonts w:ascii="Times New Roman" w:hAnsi="Times New Roman" w:cs="Times New Roman"/>
          <w:b/>
          <w:bCs/>
          <w:sz w:val="24"/>
          <w:szCs w:val="24"/>
        </w:rPr>
        <w:t>:</w:t>
      </w:r>
      <w:r w:rsidRPr="000F70C7">
        <w:rPr>
          <w:rFonts w:ascii="Times New Roman" w:hAnsi="Times New Roman" w:cs="Times New Roman"/>
          <w:sz w:val="24"/>
          <w:szCs w:val="24"/>
        </w:rPr>
        <w:t xml:space="preserve"> _________________________</w:t>
      </w:r>
    </w:p>
    <w:p w14:paraId="7DB90603" w14:textId="77777777" w:rsidR="000F70C7" w:rsidRPr="000F70C7" w:rsidRDefault="000F70C7" w:rsidP="00072352">
      <w:pPr>
        <w:spacing w:line="240" w:lineRule="auto"/>
        <w:rPr>
          <w:rFonts w:ascii="Times New Roman" w:hAnsi="Times New Roman" w:cs="Times New Roman"/>
          <w:sz w:val="24"/>
          <w:szCs w:val="24"/>
        </w:rPr>
      </w:pPr>
      <w:proofErr w:type="spellStart"/>
      <w:r w:rsidRPr="000F70C7">
        <w:rPr>
          <w:rFonts w:ascii="Nirmala UI" w:hAnsi="Nirmala UI" w:cs="Nirmala UI"/>
          <w:b/>
          <w:bCs/>
          <w:sz w:val="24"/>
          <w:szCs w:val="24"/>
        </w:rPr>
        <w:t>दिनांक</w:t>
      </w:r>
      <w:proofErr w:type="spellEnd"/>
      <w:r w:rsidRPr="000F70C7">
        <w:rPr>
          <w:rFonts w:ascii="Times New Roman" w:hAnsi="Times New Roman" w:cs="Times New Roman"/>
          <w:b/>
          <w:bCs/>
          <w:sz w:val="24"/>
          <w:szCs w:val="24"/>
        </w:rPr>
        <w:t>:</w:t>
      </w:r>
      <w:r w:rsidRPr="000F70C7">
        <w:rPr>
          <w:rFonts w:ascii="Times New Roman" w:hAnsi="Times New Roman" w:cs="Times New Roman"/>
          <w:sz w:val="24"/>
          <w:szCs w:val="24"/>
        </w:rPr>
        <w:t xml:space="preserve"> ______________________________________</w:t>
      </w:r>
    </w:p>
    <w:p w14:paraId="3E28A9D6" w14:textId="77777777" w:rsidR="000F70C7" w:rsidRPr="000F70C7" w:rsidRDefault="000F70C7" w:rsidP="00072352">
      <w:pPr>
        <w:spacing w:line="240" w:lineRule="auto"/>
        <w:rPr>
          <w:rFonts w:ascii="Times New Roman" w:hAnsi="Times New Roman" w:cs="Times New Roman"/>
          <w:sz w:val="24"/>
          <w:szCs w:val="24"/>
        </w:rPr>
      </w:pPr>
      <w:proofErr w:type="spellStart"/>
      <w:r w:rsidRPr="000F70C7">
        <w:rPr>
          <w:rFonts w:ascii="Nirmala UI" w:hAnsi="Nirmala UI" w:cs="Nirmala UI"/>
          <w:b/>
          <w:bCs/>
          <w:sz w:val="24"/>
          <w:szCs w:val="24"/>
        </w:rPr>
        <w:t>अन्वेषक</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का</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नाम</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एवं</w:t>
      </w:r>
      <w:proofErr w:type="spellEnd"/>
      <w:r w:rsidRPr="000F70C7">
        <w:rPr>
          <w:rFonts w:ascii="Times New Roman" w:hAnsi="Times New Roman" w:cs="Times New Roman"/>
          <w:b/>
          <w:bCs/>
          <w:sz w:val="24"/>
          <w:szCs w:val="24"/>
        </w:rPr>
        <w:t xml:space="preserve"> </w:t>
      </w:r>
      <w:proofErr w:type="spellStart"/>
      <w:r w:rsidRPr="000F70C7">
        <w:rPr>
          <w:rFonts w:ascii="Nirmala UI" w:hAnsi="Nirmala UI" w:cs="Nirmala UI"/>
          <w:b/>
          <w:bCs/>
          <w:sz w:val="24"/>
          <w:szCs w:val="24"/>
        </w:rPr>
        <w:t>हस्ताक्षर</w:t>
      </w:r>
      <w:proofErr w:type="spellEnd"/>
      <w:r w:rsidRPr="000F70C7">
        <w:rPr>
          <w:rFonts w:ascii="Times New Roman" w:hAnsi="Times New Roman" w:cs="Times New Roman"/>
          <w:b/>
          <w:bCs/>
          <w:sz w:val="24"/>
          <w:szCs w:val="24"/>
        </w:rPr>
        <w:t>:</w:t>
      </w:r>
      <w:r w:rsidRPr="000F70C7">
        <w:rPr>
          <w:rFonts w:ascii="Times New Roman" w:hAnsi="Times New Roman" w:cs="Times New Roman"/>
          <w:sz w:val="24"/>
          <w:szCs w:val="24"/>
        </w:rPr>
        <w:t xml:space="preserve"> ____________________</w:t>
      </w:r>
    </w:p>
    <w:p w14:paraId="1894C438" w14:textId="70E101A9" w:rsidR="00E451E5" w:rsidRDefault="00AE20FC" w:rsidP="00E451E5">
      <w:pPr>
        <w:spacing w:line="360" w:lineRule="auto"/>
        <w:rPr>
          <w:rFonts w:ascii="Times New Roman" w:hAnsi="Times New Roman" w:cs="Times New Roman"/>
          <w:sz w:val="24"/>
          <w:szCs w:val="24"/>
        </w:rPr>
      </w:pPr>
      <w:proofErr w:type="spellStart"/>
      <w:r w:rsidRPr="00AE20FC">
        <w:rPr>
          <w:rFonts w:ascii="Nirmala UI" w:hAnsi="Nirmala UI" w:cs="Nirmala UI"/>
          <w:b/>
          <w:bCs/>
          <w:sz w:val="24"/>
          <w:szCs w:val="24"/>
        </w:rPr>
        <w:t>गवाह</w:t>
      </w:r>
      <w:proofErr w:type="spellEnd"/>
      <w:r w:rsidRPr="00AE20FC">
        <w:rPr>
          <w:rFonts w:ascii="Times New Roman" w:hAnsi="Times New Roman" w:cs="Times New Roman"/>
          <w:b/>
          <w:bCs/>
          <w:sz w:val="24"/>
          <w:szCs w:val="24"/>
        </w:rPr>
        <w:t xml:space="preserve"> </w:t>
      </w:r>
      <w:proofErr w:type="spellStart"/>
      <w:r w:rsidRPr="00AE20FC">
        <w:rPr>
          <w:rFonts w:ascii="Nirmala UI" w:hAnsi="Nirmala UI" w:cs="Nirmala UI"/>
          <w:b/>
          <w:bCs/>
          <w:sz w:val="24"/>
          <w:szCs w:val="24"/>
        </w:rPr>
        <w:t>का</w:t>
      </w:r>
      <w:proofErr w:type="spellEnd"/>
      <w:r w:rsidRPr="00AE20FC">
        <w:rPr>
          <w:rFonts w:ascii="Times New Roman" w:hAnsi="Times New Roman" w:cs="Times New Roman"/>
          <w:b/>
          <w:bCs/>
          <w:sz w:val="24"/>
          <w:szCs w:val="24"/>
        </w:rPr>
        <w:t xml:space="preserve"> </w:t>
      </w:r>
      <w:proofErr w:type="spellStart"/>
      <w:r w:rsidRPr="00AE20FC">
        <w:rPr>
          <w:rFonts w:ascii="Nirmala UI" w:hAnsi="Nirmala UI" w:cs="Nirmala UI"/>
          <w:b/>
          <w:bCs/>
          <w:sz w:val="24"/>
          <w:szCs w:val="24"/>
        </w:rPr>
        <w:t>नाम</w:t>
      </w:r>
      <w:proofErr w:type="spellEnd"/>
      <w:r w:rsidRPr="00AE20FC">
        <w:rPr>
          <w:rFonts w:ascii="Times New Roman" w:hAnsi="Times New Roman" w:cs="Times New Roman"/>
          <w:b/>
          <w:bCs/>
          <w:sz w:val="24"/>
          <w:szCs w:val="24"/>
        </w:rPr>
        <w:t xml:space="preserve"> </w:t>
      </w:r>
      <w:r w:rsidRPr="00AE20FC">
        <w:rPr>
          <w:rFonts w:ascii="Nirmala UI" w:hAnsi="Nirmala UI" w:cs="Nirmala UI"/>
          <w:b/>
          <w:bCs/>
          <w:sz w:val="24"/>
          <w:szCs w:val="24"/>
        </w:rPr>
        <w:t>व</w:t>
      </w:r>
      <w:r w:rsidRPr="00AE20FC">
        <w:rPr>
          <w:rFonts w:ascii="Times New Roman" w:hAnsi="Times New Roman" w:cs="Times New Roman"/>
          <w:b/>
          <w:bCs/>
          <w:sz w:val="24"/>
          <w:szCs w:val="24"/>
        </w:rPr>
        <w:t xml:space="preserve"> </w:t>
      </w:r>
      <w:proofErr w:type="spellStart"/>
      <w:r w:rsidRPr="00AE20FC">
        <w:rPr>
          <w:rFonts w:ascii="Nirmala UI" w:hAnsi="Nirmala UI" w:cs="Nirmala UI"/>
          <w:b/>
          <w:bCs/>
          <w:sz w:val="24"/>
          <w:szCs w:val="24"/>
        </w:rPr>
        <w:t>हस्ताक्षर</w:t>
      </w:r>
      <w:proofErr w:type="spellEnd"/>
      <w:r>
        <w:rPr>
          <w:rFonts w:ascii="Nirmala UI" w:hAnsi="Nirmala UI" w:cs="Nirmala UI"/>
          <w:b/>
          <w:bCs/>
          <w:sz w:val="24"/>
          <w:szCs w:val="24"/>
        </w:rPr>
        <w:t xml:space="preserve"> </w:t>
      </w:r>
      <w:r w:rsidRPr="000F70C7">
        <w:rPr>
          <w:rFonts w:ascii="Times New Roman" w:hAnsi="Times New Roman" w:cs="Times New Roman"/>
          <w:sz w:val="24"/>
          <w:szCs w:val="24"/>
        </w:rPr>
        <w:t>____________________</w:t>
      </w:r>
    </w:p>
    <w:p w14:paraId="227B955A" w14:textId="4DE46EA3" w:rsidR="00AE20FC" w:rsidRDefault="00AE20FC" w:rsidP="00AE20FC">
      <w:pPr>
        <w:spacing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sidRPr="000F70C7">
        <w:rPr>
          <w:rFonts w:ascii="Times New Roman" w:hAnsi="Times New Roman" w:cs="Times New Roman"/>
          <w:sz w:val="24"/>
          <w:szCs w:val="24"/>
        </w:rPr>
        <w:t>____________________</w:t>
      </w:r>
    </w:p>
    <w:p w14:paraId="7298F3C0" w14:textId="77777777" w:rsidR="00E451E5" w:rsidRDefault="00E451E5" w:rsidP="00E451E5">
      <w:pPr>
        <w:spacing w:line="360" w:lineRule="auto"/>
        <w:rPr>
          <w:rFonts w:ascii="Times New Roman" w:hAnsi="Times New Roman" w:cs="Times New Roman"/>
          <w:b/>
          <w:bCs/>
          <w:sz w:val="24"/>
          <w:szCs w:val="24"/>
        </w:rPr>
      </w:pPr>
    </w:p>
    <w:p w14:paraId="5E72223E" w14:textId="77777777" w:rsidR="00AE20FC" w:rsidRDefault="00E451E5" w:rsidP="00E451E5">
      <w:pPr>
        <w:spacing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p>
    <w:p w14:paraId="0451462B" w14:textId="77777777" w:rsidR="00AE20FC" w:rsidRDefault="00AE20FC" w:rsidP="00E451E5">
      <w:pPr>
        <w:spacing w:line="360" w:lineRule="auto"/>
        <w:rPr>
          <w:rFonts w:ascii="Times New Roman" w:hAnsi="Times New Roman" w:cs="Times New Roman"/>
          <w:b/>
          <w:bCs/>
          <w:sz w:val="24"/>
          <w:szCs w:val="24"/>
        </w:rPr>
      </w:pPr>
    </w:p>
    <w:p w14:paraId="66827D71" w14:textId="77777777" w:rsidR="00AE20FC" w:rsidRDefault="00AE20FC" w:rsidP="00E451E5">
      <w:pPr>
        <w:spacing w:line="360" w:lineRule="auto"/>
        <w:rPr>
          <w:rFonts w:ascii="Times New Roman" w:hAnsi="Times New Roman" w:cs="Times New Roman"/>
          <w:b/>
          <w:bCs/>
          <w:sz w:val="24"/>
          <w:szCs w:val="24"/>
        </w:rPr>
      </w:pPr>
    </w:p>
    <w:p w14:paraId="7A89DA2A" w14:textId="77777777" w:rsidR="00AE20FC" w:rsidRDefault="00AE20FC" w:rsidP="00E451E5">
      <w:pPr>
        <w:spacing w:line="360" w:lineRule="auto"/>
        <w:rPr>
          <w:rFonts w:ascii="Times New Roman" w:hAnsi="Times New Roman" w:cs="Times New Roman"/>
          <w:b/>
          <w:bCs/>
          <w:sz w:val="24"/>
          <w:szCs w:val="24"/>
        </w:rPr>
      </w:pPr>
    </w:p>
    <w:p w14:paraId="71E2F447" w14:textId="37134D50" w:rsidR="00E451E5" w:rsidRPr="00E451E5" w:rsidRDefault="00E451E5" w:rsidP="00AE20FC">
      <w:pPr>
        <w:spacing w:line="360" w:lineRule="auto"/>
        <w:jc w:val="center"/>
        <w:rPr>
          <w:rFonts w:ascii="Times New Roman" w:hAnsi="Times New Roman" w:cs="Times New Roman"/>
          <w:b/>
          <w:bCs/>
          <w:sz w:val="24"/>
          <w:szCs w:val="24"/>
        </w:rPr>
      </w:pPr>
      <w:r w:rsidRPr="00E451E5">
        <w:rPr>
          <w:rFonts w:ascii="Times New Roman" w:hAnsi="Times New Roman" w:cs="Times New Roman"/>
          <w:b/>
          <w:bCs/>
          <w:sz w:val="24"/>
          <w:szCs w:val="24"/>
        </w:rPr>
        <w:t>Assent Form (for children ≥7 years)</w:t>
      </w:r>
    </w:p>
    <w:p w14:paraId="54BC91BD"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sz w:val="24"/>
          <w:szCs w:val="24"/>
        </w:rPr>
        <w:t>Hello!</w:t>
      </w:r>
    </w:p>
    <w:p w14:paraId="612FD8E6" w14:textId="77777777" w:rsidR="00E451E5" w:rsidRPr="00E451E5" w:rsidRDefault="00E451E5" w:rsidP="00AE20FC">
      <w:pPr>
        <w:pBdr>
          <w:bottom w:val="single" w:sz="4" w:space="1" w:color="auto"/>
        </w:pBdr>
        <w:spacing w:line="240" w:lineRule="auto"/>
        <w:ind w:left="720"/>
        <w:rPr>
          <w:rFonts w:ascii="Times New Roman" w:hAnsi="Times New Roman" w:cs="Times New Roman"/>
          <w:sz w:val="24"/>
          <w:szCs w:val="24"/>
        </w:rPr>
      </w:pPr>
      <w:r w:rsidRPr="00E451E5">
        <w:rPr>
          <w:rFonts w:ascii="Times New Roman" w:hAnsi="Times New Roman" w:cs="Times New Roman"/>
          <w:sz w:val="24"/>
          <w:szCs w:val="24"/>
        </w:rPr>
        <w:t>We are doing a study to see how well a new TB skin test (called Cy-TB™) works in children.</w:t>
      </w:r>
    </w:p>
    <w:p w14:paraId="03A0D636" w14:textId="77777777" w:rsidR="00E451E5" w:rsidRPr="00E451E5" w:rsidRDefault="00E451E5" w:rsidP="00AE20FC">
      <w:pPr>
        <w:pBdr>
          <w:bottom w:val="single" w:sz="4" w:space="1" w:color="auto"/>
        </w:pBdr>
        <w:spacing w:line="240" w:lineRule="auto"/>
        <w:ind w:left="720"/>
        <w:rPr>
          <w:rFonts w:ascii="Times New Roman" w:hAnsi="Times New Roman" w:cs="Times New Roman"/>
          <w:sz w:val="24"/>
          <w:szCs w:val="24"/>
        </w:rPr>
      </w:pPr>
      <w:r w:rsidRPr="00E451E5">
        <w:rPr>
          <w:rFonts w:ascii="Times New Roman" w:hAnsi="Times New Roman" w:cs="Times New Roman"/>
          <w:sz w:val="24"/>
          <w:szCs w:val="24"/>
        </w:rPr>
        <w:t>If you agree to join:</w:t>
      </w:r>
    </w:p>
    <w:p w14:paraId="4C468340" w14:textId="77777777" w:rsidR="00E451E5" w:rsidRPr="00E451E5" w:rsidRDefault="00E451E5" w:rsidP="00AE20FC">
      <w:pPr>
        <w:numPr>
          <w:ilvl w:val="0"/>
          <w:numId w:val="51"/>
        </w:numPr>
        <w:pBdr>
          <w:bottom w:val="single" w:sz="4" w:space="1" w:color="auto"/>
        </w:pBdr>
        <w:tabs>
          <w:tab w:val="clear" w:pos="720"/>
          <w:tab w:val="num" w:pos="1440"/>
        </w:tabs>
        <w:spacing w:line="240" w:lineRule="auto"/>
        <w:ind w:left="1440"/>
        <w:rPr>
          <w:rFonts w:ascii="Times New Roman" w:hAnsi="Times New Roman" w:cs="Times New Roman"/>
          <w:sz w:val="24"/>
          <w:szCs w:val="24"/>
        </w:rPr>
      </w:pPr>
      <w:r w:rsidRPr="00E451E5">
        <w:rPr>
          <w:rFonts w:ascii="Times New Roman" w:hAnsi="Times New Roman" w:cs="Times New Roman"/>
          <w:sz w:val="24"/>
          <w:szCs w:val="24"/>
        </w:rPr>
        <w:t>You will get a very small injection on your arm (like a tiny pinch).</w:t>
      </w:r>
    </w:p>
    <w:p w14:paraId="4825F97A" w14:textId="77777777" w:rsidR="00E451E5" w:rsidRPr="00E451E5" w:rsidRDefault="00E451E5" w:rsidP="00AE20FC">
      <w:pPr>
        <w:numPr>
          <w:ilvl w:val="0"/>
          <w:numId w:val="51"/>
        </w:numPr>
        <w:pBdr>
          <w:bottom w:val="single" w:sz="4" w:space="1" w:color="auto"/>
        </w:pBdr>
        <w:tabs>
          <w:tab w:val="clear" w:pos="720"/>
          <w:tab w:val="num" w:pos="1440"/>
        </w:tabs>
        <w:spacing w:line="240" w:lineRule="auto"/>
        <w:ind w:left="1440"/>
        <w:rPr>
          <w:rFonts w:ascii="Times New Roman" w:hAnsi="Times New Roman" w:cs="Times New Roman"/>
          <w:sz w:val="24"/>
          <w:szCs w:val="24"/>
        </w:rPr>
      </w:pPr>
      <w:r w:rsidRPr="00E451E5">
        <w:rPr>
          <w:rFonts w:ascii="Times New Roman" w:hAnsi="Times New Roman" w:cs="Times New Roman"/>
          <w:sz w:val="24"/>
          <w:szCs w:val="24"/>
        </w:rPr>
        <w:t>After 2–3 days, doctors will look at your arm and measure the bump with a ruler.</w:t>
      </w:r>
    </w:p>
    <w:p w14:paraId="73E0A53E" w14:textId="77777777" w:rsidR="00E451E5" w:rsidRPr="00E451E5" w:rsidRDefault="00E451E5" w:rsidP="00AE20FC">
      <w:pPr>
        <w:numPr>
          <w:ilvl w:val="0"/>
          <w:numId w:val="51"/>
        </w:numPr>
        <w:pBdr>
          <w:bottom w:val="single" w:sz="4" w:space="1" w:color="auto"/>
        </w:pBdr>
        <w:tabs>
          <w:tab w:val="clear" w:pos="720"/>
          <w:tab w:val="num" w:pos="1440"/>
        </w:tabs>
        <w:spacing w:line="240" w:lineRule="auto"/>
        <w:ind w:left="1440"/>
        <w:rPr>
          <w:rFonts w:ascii="Times New Roman" w:hAnsi="Times New Roman" w:cs="Times New Roman"/>
          <w:sz w:val="24"/>
          <w:szCs w:val="24"/>
        </w:rPr>
      </w:pPr>
      <w:r w:rsidRPr="00E451E5">
        <w:rPr>
          <w:rFonts w:ascii="Times New Roman" w:hAnsi="Times New Roman" w:cs="Times New Roman"/>
          <w:sz w:val="24"/>
          <w:szCs w:val="24"/>
        </w:rPr>
        <w:t>We may take a photo of your arm (without showing your face).</w:t>
      </w:r>
    </w:p>
    <w:p w14:paraId="0C303942" w14:textId="77777777" w:rsidR="00E451E5" w:rsidRPr="00E451E5" w:rsidRDefault="00E451E5" w:rsidP="00AE20FC">
      <w:pPr>
        <w:numPr>
          <w:ilvl w:val="0"/>
          <w:numId w:val="51"/>
        </w:numPr>
        <w:pBdr>
          <w:bottom w:val="single" w:sz="4" w:space="1" w:color="auto"/>
        </w:pBdr>
        <w:tabs>
          <w:tab w:val="clear" w:pos="720"/>
          <w:tab w:val="num" w:pos="1440"/>
        </w:tabs>
        <w:spacing w:line="240" w:lineRule="auto"/>
        <w:ind w:left="1440"/>
        <w:rPr>
          <w:rFonts w:ascii="Times New Roman" w:hAnsi="Times New Roman" w:cs="Times New Roman"/>
          <w:sz w:val="24"/>
          <w:szCs w:val="24"/>
        </w:rPr>
      </w:pPr>
      <w:r w:rsidRPr="00E451E5">
        <w:rPr>
          <w:rFonts w:ascii="Times New Roman" w:hAnsi="Times New Roman" w:cs="Times New Roman"/>
          <w:sz w:val="24"/>
          <w:szCs w:val="24"/>
        </w:rPr>
        <w:t>We will also ask how you felt about the test.</w:t>
      </w:r>
    </w:p>
    <w:p w14:paraId="311144A9" w14:textId="77777777" w:rsidR="00E451E5" w:rsidRPr="00E451E5" w:rsidRDefault="00E451E5" w:rsidP="00AE20FC">
      <w:pPr>
        <w:pBdr>
          <w:bottom w:val="single" w:sz="4" w:space="1" w:color="auto"/>
        </w:pBdr>
        <w:spacing w:line="240" w:lineRule="auto"/>
        <w:ind w:left="720"/>
        <w:rPr>
          <w:rFonts w:ascii="Times New Roman" w:hAnsi="Times New Roman" w:cs="Times New Roman"/>
          <w:sz w:val="24"/>
          <w:szCs w:val="24"/>
        </w:rPr>
      </w:pPr>
      <w:r w:rsidRPr="00E451E5">
        <w:rPr>
          <w:rFonts w:ascii="Times New Roman" w:hAnsi="Times New Roman" w:cs="Times New Roman"/>
          <w:b/>
          <w:bCs/>
          <w:sz w:val="24"/>
          <w:szCs w:val="24"/>
        </w:rPr>
        <w:t>Will it hurt?</w:t>
      </w:r>
      <w:r w:rsidRPr="00E451E5">
        <w:rPr>
          <w:rFonts w:ascii="Times New Roman" w:hAnsi="Times New Roman" w:cs="Times New Roman"/>
          <w:sz w:val="24"/>
          <w:szCs w:val="24"/>
        </w:rPr>
        <w:br/>
        <w:t>The test feels like a small prick. Your arm may be red, itchy, or a little sore for a short time.</w:t>
      </w:r>
    </w:p>
    <w:p w14:paraId="7E83DD42" w14:textId="77777777" w:rsidR="00E451E5" w:rsidRPr="00E451E5" w:rsidRDefault="00E451E5" w:rsidP="00AE20FC">
      <w:pPr>
        <w:pBdr>
          <w:bottom w:val="single" w:sz="4" w:space="1" w:color="auto"/>
        </w:pBdr>
        <w:spacing w:line="240" w:lineRule="auto"/>
        <w:ind w:left="720"/>
        <w:rPr>
          <w:rFonts w:ascii="Times New Roman" w:hAnsi="Times New Roman" w:cs="Times New Roman"/>
          <w:sz w:val="24"/>
          <w:szCs w:val="24"/>
        </w:rPr>
      </w:pPr>
      <w:r w:rsidRPr="00E451E5">
        <w:rPr>
          <w:rFonts w:ascii="Times New Roman" w:hAnsi="Times New Roman" w:cs="Times New Roman"/>
          <w:b/>
          <w:bCs/>
          <w:sz w:val="24"/>
          <w:szCs w:val="24"/>
        </w:rPr>
        <w:t>Do I have to do this?</w:t>
      </w:r>
      <w:r w:rsidRPr="00E451E5">
        <w:rPr>
          <w:rFonts w:ascii="Times New Roman" w:hAnsi="Times New Roman" w:cs="Times New Roman"/>
          <w:sz w:val="24"/>
          <w:szCs w:val="24"/>
        </w:rPr>
        <w:br/>
        <w:t>No. This is your choice. If you say no, nobody will be upset. You can also stop at any time.</w:t>
      </w:r>
    </w:p>
    <w:p w14:paraId="23CC3353" w14:textId="77777777" w:rsidR="00E451E5" w:rsidRPr="00E451E5" w:rsidRDefault="00E451E5" w:rsidP="00AE20FC">
      <w:pPr>
        <w:pBdr>
          <w:bottom w:val="single" w:sz="4" w:space="1" w:color="auto"/>
        </w:pBdr>
        <w:spacing w:line="240" w:lineRule="auto"/>
        <w:ind w:left="720"/>
        <w:rPr>
          <w:rFonts w:ascii="Times New Roman" w:hAnsi="Times New Roman" w:cs="Times New Roman"/>
          <w:sz w:val="24"/>
          <w:szCs w:val="24"/>
        </w:rPr>
      </w:pPr>
      <w:r w:rsidRPr="00E451E5">
        <w:rPr>
          <w:rFonts w:ascii="Times New Roman" w:hAnsi="Times New Roman" w:cs="Times New Roman"/>
          <w:b/>
          <w:bCs/>
          <w:sz w:val="24"/>
          <w:szCs w:val="24"/>
        </w:rPr>
        <w:t>Will this help me?</w:t>
      </w:r>
      <w:r w:rsidRPr="00E451E5">
        <w:rPr>
          <w:rFonts w:ascii="Times New Roman" w:hAnsi="Times New Roman" w:cs="Times New Roman"/>
          <w:sz w:val="24"/>
          <w:szCs w:val="24"/>
        </w:rPr>
        <w:br/>
        <w:t>It may help doctors know if you have TB infection. It will also help other children in the future.</w:t>
      </w:r>
    </w:p>
    <w:p w14:paraId="6BD9C4DA" w14:textId="77777777" w:rsidR="00E451E5" w:rsidRPr="00E451E5" w:rsidRDefault="00E451E5" w:rsidP="00AE20FC">
      <w:pPr>
        <w:pBdr>
          <w:bottom w:val="single" w:sz="4" w:space="1" w:color="auto"/>
        </w:pBdr>
        <w:spacing w:line="240" w:lineRule="auto"/>
        <w:ind w:left="720"/>
        <w:rPr>
          <w:rFonts w:ascii="Times New Roman" w:hAnsi="Times New Roman" w:cs="Times New Roman"/>
          <w:sz w:val="24"/>
          <w:szCs w:val="24"/>
        </w:rPr>
      </w:pPr>
      <w:r w:rsidRPr="00E451E5">
        <w:rPr>
          <w:rFonts w:ascii="Times New Roman" w:hAnsi="Times New Roman" w:cs="Times New Roman"/>
          <w:sz w:val="24"/>
          <w:szCs w:val="24"/>
        </w:rPr>
        <w:t>If you want to join, please sign below.</w:t>
      </w:r>
    </w:p>
    <w:p w14:paraId="1C61C6E6" w14:textId="77777777" w:rsidR="00E451E5" w:rsidRPr="00E451E5" w:rsidRDefault="00E451E5" w:rsidP="00AE20FC">
      <w:pPr>
        <w:pBdr>
          <w:bottom w:val="single" w:sz="4" w:space="1" w:color="auto"/>
        </w:pBdr>
        <w:spacing w:line="240" w:lineRule="auto"/>
        <w:ind w:left="720"/>
        <w:rPr>
          <w:rFonts w:ascii="Times New Roman" w:hAnsi="Times New Roman" w:cs="Times New Roman"/>
          <w:sz w:val="24"/>
          <w:szCs w:val="24"/>
        </w:rPr>
      </w:pPr>
      <w:r w:rsidRPr="00E451E5">
        <w:rPr>
          <w:rFonts w:ascii="Times New Roman" w:hAnsi="Times New Roman" w:cs="Times New Roman"/>
          <w:sz w:val="24"/>
          <w:szCs w:val="24"/>
        </w:rPr>
        <w:t>I want to be in this study:</w:t>
      </w:r>
      <w:r w:rsidRPr="00E451E5">
        <w:rPr>
          <w:rFonts w:ascii="Times New Roman" w:hAnsi="Times New Roman" w:cs="Times New Roman"/>
          <w:sz w:val="24"/>
          <w:szCs w:val="24"/>
        </w:rPr>
        <w:br/>
        <w:t>Child’s Name: __________________</w:t>
      </w:r>
      <w:r w:rsidRPr="00E451E5">
        <w:rPr>
          <w:rFonts w:ascii="Times New Roman" w:hAnsi="Times New Roman" w:cs="Times New Roman"/>
          <w:sz w:val="24"/>
          <w:szCs w:val="24"/>
        </w:rPr>
        <w:br/>
        <w:t>Signature: _____________________</w:t>
      </w:r>
      <w:r w:rsidRPr="00E451E5">
        <w:rPr>
          <w:rFonts w:ascii="Times New Roman" w:hAnsi="Times New Roman" w:cs="Times New Roman"/>
          <w:sz w:val="24"/>
          <w:szCs w:val="24"/>
        </w:rPr>
        <w:br/>
        <w:t>Date: _________________________</w:t>
      </w:r>
    </w:p>
    <w:p w14:paraId="6E182803" w14:textId="77777777" w:rsidR="00E451E5" w:rsidRPr="00E451E5" w:rsidRDefault="00000000" w:rsidP="00AE20FC">
      <w:pPr>
        <w:pBdr>
          <w:bottom w:val="single" w:sz="4" w:space="1" w:color="auto"/>
        </w:pBdr>
        <w:spacing w:line="240" w:lineRule="auto"/>
        <w:ind w:left="720"/>
        <w:rPr>
          <w:rFonts w:ascii="Times New Roman" w:hAnsi="Times New Roman" w:cs="Times New Roman"/>
          <w:sz w:val="24"/>
          <w:szCs w:val="24"/>
        </w:rPr>
      </w:pPr>
      <w:r>
        <w:rPr>
          <w:rFonts w:ascii="Times New Roman" w:hAnsi="Times New Roman" w:cs="Times New Roman"/>
          <w:sz w:val="24"/>
          <w:szCs w:val="24"/>
        </w:rPr>
        <w:pict w14:anchorId="6D67B18A">
          <v:rect id="_x0000_i1039" style="width:0;height:1.5pt" o:hralign="center" o:hrstd="t" o:hr="t" fillcolor="#a0a0a0" stroked="f"/>
        </w:pict>
      </w:r>
    </w:p>
    <w:p w14:paraId="15BD4E5D" w14:textId="77777777" w:rsidR="00E451E5" w:rsidRDefault="00E451E5" w:rsidP="00AE20FC">
      <w:pPr>
        <w:pBdr>
          <w:bottom w:val="single" w:sz="4" w:space="1" w:color="auto"/>
        </w:pBdr>
        <w:spacing w:line="240" w:lineRule="auto"/>
        <w:ind w:left="720"/>
        <w:rPr>
          <w:rFonts w:ascii="Times New Roman" w:hAnsi="Times New Roman" w:cs="Times New Roman"/>
          <w:b/>
          <w:bCs/>
          <w:sz w:val="24"/>
          <w:szCs w:val="24"/>
        </w:rPr>
      </w:pPr>
    </w:p>
    <w:p w14:paraId="6EBE0A8B" w14:textId="77777777" w:rsidR="00E451E5" w:rsidRDefault="00E451E5" w:rsidP="00AE20FC">
      <w:pPr>
        <w:pBdr>
          <w:bottom w:val="single" w:sz="4" w:space="1" w:color="auto"/>
        </w:pBdr>
        <w:spacing w:line="240" w:lineRule="auto"/>
        <w:ind w:left="720"/>
        <w:rPr>
          <w:rFonts w:ascii="Times New Roman" w:hAnsi="Times New Roman" w:cs="Times New Roman"/>
          <w:b/>
          <w:bCs/>
          <w:sz w:val="24"/>
          <w:szCs w:val="24"/>
        </w:rPr>
      </w:pPr>
    </w:p>
    <w:p w14:paraId="06906740" w14:textId="77777777" w:rsidR="00E451E5" w:rsidRDefault="00E451E5" w:rsidP="00AE20FC">
      <w:pPr>
        <w:pBdr>
          <w:bottom w:val="single" w:sz="4" w:space="1" w:color="auto"/>
        </w:pBdr>
        <w:spacing w:line="240" w:lineRule="auto"/>
        <w:ind w:left="720"/>
        <w:rPr>
          <w:rFonts w:ascii="Times New Roman" w:hAnsi="Times New Roman" w:cs="Times New Roman"/>
          <w:b/>
          <w:bCs/>
          <w:sz w:val="24"/>
          <w:szCs w:val="24"/>
        </w:rPr>
      </w:pPr>
    </w:p>
    <w:p w14:paraId="6EC0F718" w14:textId="77777777" w:rsidR="00AE20FC" w:rsidRDefault="00AE20FC">
      <w:pPr>
        <w:rPr>
          <w:rFonts w:ascii="Times New Roman" w:hAnsi="Times New Roman" w:cs="Times New Roman"/>
          <w:b/>
          <w:bCs/>
          <w:sz w:val="24"/>
          <w:szCs w:val="24"/>
        </w:rPr>
      </w:pPr>
      <w:r>
        <w:rPr>
          <w:rFonts w:ascii="Times New Roman" w:hAnsi="Times New Roman" w:cs="Times New Roman"/>
          <w:b/>
          <w:bCs/>
          <w:sz w:val="24"/>
          <w:szCs w:val="24"/>
        </w:rPr>
        <w:br w:type="page"/>
      </w:r>
    </w:p>
    <w:p w14:paraId="2FC3FFB7" w14:textId="65D31B08" w:rsidR="00E451E5" w:rsidRPr="00E451E5" w:rsidRDefault="00E451E5" w:rsidP="00AE20FC">
      <w:pPr>
        <w:pBdr>
          <w:bottom w:val="single" w:sz="4" w:space="1" w:color="auto"/>
        </w:pBdr>
        <w:spacing w:line="240" w:lineRule="auto"/>
        <w:ind w:left="720"/>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p>
    <w:p w14:paraId="0D35D671" w14:textId="47ED0B43" w:rsidR="00E451E5" w:rsidRPr="00E451E5" w:rsidRDefault="000F70C7" w:rsidP="00E451E5">
      <w:pPr>
        <w:spacing w:line="360" w:lineRule="auto"/>
        <w:rPr>
          <w:rFonts w:ascii="Times New Roman" w:hAnsi="Times New Roman" w:cs="Times New Roman"/>
          <w:sz w:val="24"/>
          <w:szCs w:val="24"/>
        </w:rPr>
      </w:pPr>
      <w:r>
        <w:rPr>
          <w:rFonts w:ascii="Nirmala UI" w:hAnsi="Nirmala UI" w:cs="Nirmala UI"/>
          <w:b/>
          <w:bCs/>
          <w:sz w:val="24"/>
          <w:szCs w:val="24"/>
        </w:rPr>
        <w:t xml:space="preserve">                              </w:t>
      </w:r>
      <w:proofErr w:type="spellStart"/>
      <w:r w:rsidR="00E451E5" w:rsidRPr="00E451E5">
        <w:rPr>
          <w:rFonts w:ascii="Nirmala UI" w:hAnsi="Nirmala UI" w:cs="Nirmala UI"/>
          <w:b/>
          <w:bCs/>
          <w:sz w:val="24"/>
          <w:szCs w:val="24"/>
        </w:rPr>
        <w:t>बच्चों</w:t>
      </w:r>
      <w:proofErr w:type="spellEnd"/>
      <w:r w:rsidR="00E451E5" w:rsidRPr="00E451E5">
        <w:rPr>
          <w:rFonts w:ascii="Times New Roman" w:hAnsi="Times New Roman" w:cs="Times New Roman"/>
          <w:b/>
          <w:bCs/>
          <w:sz w:val="24"/>
          <w:szCs w:val="24"/>
        </w:rPr>
        <w:t xml:space="preserve"> </w:t>
      </w:r>
      <w:proofErr w:type="spellStart"/>
      <w:r w:rsidR="00E451E5" w:rsidRPr="00E451E5">
        <w:rPr>
          <w:rFonts w:ascii="Nirmala UI" w:hAnsi="Nirmala UI" w:cs="Nirmala UI"/>
          <w:b/>
          <w:bCs/>
          <w:sz w:val="24"/>
          <w:szCs w:val="24"/>
        </w:rPr>
        <w:t>के</w:t>
      </w:r>
      <w:proofErr w:type="spellEnd"/>
      <w:r w:rsidR="00E451E5" w:rsidRPr="00E451E5">
        <w:rPr>
          <w:rFonts w:ascii="Times New Roman" w:hAnsi="Times New Roman" w:cs="Times New Roman"/>
          <w:b/>
          <w:bCs/>
          <w:sz w:val="24"/>
          <w:szCs w:val="24"/>
        </w:rPr>
        <w:t xml:space="preserve"> </w:t>
      </w:r>
      <w:proofErr w:type="spellStart"/>
      <w:r w:rsidR="00E451E5" w:rsidRPr="00E451E5">
        <w:rPr>
          <w:rFonts w:ascii="Nirmala UI" w:hAnsi="Nirmala UI" w:cs="Nirmala UI"/>
          <w:b/>
          <w:bCs/>
          <w:sz w:val="24"/>
          <w:szCs w:val="24"/>
        </w:rPr>
        <w:t>लिए</w:t>
      </w:r>
      <w:proofErr w:type="spellEnd"/>
      <w:r w:rsidR="00E451E5" w:rsidRPr="00E451E5">
        <w:rPr>
          <w:rFonts w:ascii="Times New Roman" w:hAnsi="Times New Roman" w:cs="Times New Roman"/>
          <w:b/>
          <w:bCs/>
          <w:sz w:val="24"/>
          <w:szCs w:val="24"/>
        </w:rPr>
        <w:t xml:space="preserve"> </w:t>
      </w:r>
      <w:proofErr w:type="spellStart"/>
      <w:r w:rsidR="00E451E5" w:rsidRPr="00E451E5">
        <w:rPr>
          <w:rFonts w:ascii="Nirmala UI" w:hAnsi="Nirmala UI" w:cs="Nirmala UI"/>
          <w:b/>
          <w:bCs/>
          <w:sz w:val="24"/>
          <w:szCs w:val="24"/>
        </w:rPr>
        <w:t>सहमति</w:t>
      </w:r>
      <w:proofErr w:type="spellEnd"/>
      <w:r w:rsidR="00E451E5" w:rsidRPr="00E451E5">
        <w:rPr>
          <w:rFonts w:ascii="Times New Roman" w:hAnsi="Times New Roman" w:cs="Times New Roman"/>
          <w:b/>
          <w:bCs/>
          <w:sz w:val="24"/>
          <w:szCs w:val="24"/>
        </w:rPr>
        <w:t xml:space="preserve"> </w:t>
      </w:r>
      <w:proofErr w:type="spellStart"/>
      <w:r w:rsidR="00E451E5" w:rsidRPr="00E451E5">
        <w:rPr>
          <w:rFonts w:ascii="Nirmala UI" w:hAnsi="Nirmala UI" w:cs="Nirmala UI"/>
          <w:b/>
          <w:bCs/>
          <w:sz w:val="24"/>
          <w:szCs w:val="24"/>
        </w:rPr>
        <w:t>पत्र</w:t>
      </w:r>
      <w:proofErr w:type="spellEnd"/>
      <w:r w:rsidR="00E451E5" w:rsidRPr="00E451E5">
        <w:rPr>
          <w:rFonts w:ascii="Times New Roman" w:hAnsi="Times New Roman" w:cs="Times New Roman"/>
          <w:b/>
          <w:bCs/>
          <w:sz w:val="24"/>
          <w:szCs w:val="24"/>
        </w:rPr>
        <w:t xml:space="preserve"> (</w:t>
      </w:r>
      <w:proofErr w:type="spellStart"/>
      <w:r w:rsidR="00E451E5" w:rsidRPr="00E451E5">
        <w:rPr>
          <w:rFonts w:ascii="Nirmala UI" w:hAnsi="Nirmala UI" w:cs="Nirmala UI"/>
          <w:b/>
          <w:bCs/>
          <w:sz w:val="24"/>
          <w:szCs w:val="24"/>
        </w:rPr>
        <w:t>आयु</w:t>
      </w:r>
      <w:proofErr w:type="spellEnd"/>
      <w:r w:rsidR="00E451E5" w:rsidRPr="00E451E5">
        <w:rPr>
          <w:rFonts w:ascii="Times New Roman" w:hAnsi="Times New Roman" w:cs="Times New Roman"/>
          <w:b/>
          <w:bCs/>
          <w:sz w:val="24"/>
          <w:szCs w:val="24"/>
        </w:rPr>
        <w:t xml:space="preserve"> 7–18 </w:t>
      </w:r>
      <w:proofErr w:type="spellStart"/>
      <w:r w:rsidR="00E451E5" w:rsidRPr="00E451E5">
        <w:rPr>
          <w:rFonts w:ascii="Nirmala UI" w:hAnsi="Nirmala UI" w:cs="Nirmala UI"/>
          <w:b/>
          <w:bCs/>
          <w:sz w:val="24"/>
          <w:szCs w:val="24"/>
        </w:rPr>
        <w:t>वर्ष</w:t>
      </w:r>
      <w:proofErr w:type="spellEnd"/>
      <w:r w:rsidR="00E451E5" w:rsidRPr="00E451E5">
        <w:rPr>
          <w:rFonts w:ascii="Times New Roman" w:hAnsi="Times New Roman" w:cs="Times New Roman"/>
          <w:b/>
          <w:bCs/>
          <w:sz w:val="24"/>
          <w:szCs w:val="24"/>
        </w:rPr>
        <w:t>)</w:t>
      </w:r>
    </w:p>
    <w:p w14:paraId="6570610D"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नमस्ते</w:t>
      </w:r>
      <w:proofErr w:type="spellEnd"/>
      <w:r w:rsidRPr="00E451E5">
        <w:rPr>
          <w:rFonts w:ascii="Times New Roman" w:hAnsi="Times New Roman" w:cs="Times New Roman"/>
          <w:sz w:val="24"/>
          <w:szCs w:val="24"/>
        </w:rPr>
        <w:t>!</w:t>
      </w:r>
    </w:p>
    <w:p w14:paraId="23480BD0"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हम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एक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अध्ययन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रहे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जिसमें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बच्चों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टीबी</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स्किन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टेस्ट</w:t>
      </w:r>
      <w:proofErr w:type="spellEnd"/>
      <w:r w:rsidRPr="00E451E5">
        <w:rPr>
          <w:rFonts w:ascii="Times New Roman" w:hAnsi="Times New Roman" w:cs="Times New Roman"/>
          <w:sz w:val="24"/>
          <w:szCs w:val="24"/>
        </w:rPr>
        <w:t xml:space="preserve"> (Cy-TB™)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जाएगी</w:t>
      </w:r>
      <w:proofErr w:type="spellEnd"/>
      <w:r w:rsidRPr="00E451E5">
        <w:rPr>
          <w:rFonts w:ascii="Nirmala UI" w:hAnsi="Nirmala UI" w:cs="Nirmala UI"/>
          <w:sz w:val="24"/>
          <w:szCs w:val="24"/>
        </w:rPr>
        <w:t>।</w:t>
      </w:r>
    </w:p>
    <w:p w14:paraId="1DF9E71B"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अगर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इसमें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शामिल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चाहें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तो</w:t>
      </w:r>
      <w:proofErr w:type="spellEnd"/>
      <w:r w:rsidRPr="00E451E5">
        <w:rPr>
          <w:rFonts w:ascii="Times New Roman" w:hAnsi="Times New Roman" w:cs="Times New Roman"/>
          <w:sz w:val="24"/>
          <w:szCs w:val="24"/>
        </w:rPr>
        <w:t>:</w:t>
      </w:r>
    </w:p>
    <w:p w14:paraId="1723C7A9" w14:textId="77777777" w:rsidR="00E451E5" w:rsidRPr="00E451E5" w:rsidRDefault="00E451E5" w:rsidP="00E451E5">
      <w:pPr>
        <w:numPr>
          <w:ilvl w:val="0"/>
          <w:numId w:val="52"/>
        </w:num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हाथ</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एक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बहुत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छोटा</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इंजेक्शन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लगेगा</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हल्की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w:t>
      </w:r>
      <w:proofErr w:type="spellEnd"/>
      <w:r w:rsidRPr="00E451E5">
        <w:rPr>
          <w:rFonts w:ascii="Times New Roman" w:hAnsi="Times New Roman" w:cs="Times New Roman"/>
          <w:sz w:val="24"/>
          <w:szCs w:val="24"/>
        </w:rPr>
        <w:t xml:space="preserve"> </w:t>
      </w:r>
      <w:proofErr w:type="spellStart"/>
      <w:proofErr w:type="gramStart"/>
      <w:r w:rsidRPr="00E451E5">
        <w:rPr>
          <w:rFonts w:ascii="Nirmala UI" w:hAnsi="Nirmala UI" w:cs="Nirmala UI"/>
          <w:sz w:val="24"/>
          <w:szCs w:val="24"/>
        </w:rPr>
        <w:t>चुभन</w:t>
      </w:r>
      <w:proofErr w:type="spellEnd"/>
      <w:r w:rsidRPr="00E451E5">
        <w:rPr>
          <w:rFonts w:ascii="Times New Roman" w:hAnsi="Times New Roman" w:cs="Times New Roman"/>
          <w:sz w:val="24"/>
          <w:szCs w:val="24"/>
        </w:rPr>
        <w:t>)</w:t>
      </w:r>
      <w:r w:rsidRPr="00E451E5">
        <w:rPr>
          <w:rFonts w:ascii="Nirmala UI" w:hAnsi="Nirmala UI" w:cs="Nirmala UI"/>
          <w:sz w:val="24"/>
          <w:szCs w:val="24"/>
        </w:rPr>
        <w:t>।</w:t>
      </w:r>
      <w:proofErr w:type="gramEnd"/>
    </w:p>
    <w:p w14:paraId="52AF517F" w14:textId="77777777" w:rsidR="00E451E5" w:rsidRPr="00E451E5" w:rsidRDefault="00E451E5" w:rsidP="00E451E5">
      <w:pPr>
        <w:numPr>
          <w:ilvl w:val="0"/>
          <w:numId w:val="52"/>
        </w:numPr>
        <w:spacing w:line="360" w:lineRule="auto"/>
        <w:rPr>
          <w:rFonts w:ascii="Times New Roman" w:hAnsi="Times New Roman" w:cs="Times New Roman"/>
          <w:sz w:val="24"/>
          <w:szCs w:val="24"/>
        </w:rPr>
      </w:pPr>
      <w:r w:rsidRPr="00E451E5">
        <w:rPr>
          <w:rFonts w:ascii="Times New Roman" w:hAnsi="Times New Roman" w:cs="Times New Roman"/>
          <w:sz w:val="24"/>
          <w:szCs w:val="24"/>
        </w:rPr>
        <w:t xml:space="preserve">2–3 </w:t>
      </w:r>
      <w:proofErr w:type="spellStart"/>
      <w:r w:rsidRPr="00E451E5">
        <w:rPr>
          <w:rFonts w:ascii="Nirmala UI" w:hAnsi="Nirmala UI" w:cs="Nirmala UI"/>
          <w:sz w:val="24"/>
          <w:szCs w:val="24"/>
        </w:rPr>
        <w:t>दिन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बाद</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डॉक्टर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हाथ</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हुई</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सूजन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देखेंगे</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और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स्केल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नापेंगे</w:t>
      </w:r>
      <w:proofErr w:type="spellEnd"/>
      <w:r w:rsidRPr="00E451E5">
        <w:rPr>
          <w:rFonts w:ascii="Nirmala UI" w:hAnsi="Nirmala UI" w:cs="Nirmala UI"/>
          <w:sz w:val="24"/>
          <w:szCs w:val="24"/>
        </w:rPr>
        <w:t>।</w:t>
      </w:r>
    </w:p>
    <w:p w14:paraId="2AD64A55" w14:textId="77777777" w:rsidR="00E451E5" w:rsidRPr="00E451E5" w:rsidRDefault="00E451E5" w:rsidP="00E451E5">
      <w:pPr>
        <w:numPr>
          <w:ilvl w:val="0"/>
          <w:numId w:val="52"/>
        </w:num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हाथ</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एक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फोटो</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भी</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सकती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चेहरा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नहीं</w:t>
      </w:r>
      <w:proofErr w:type="spellEnd"/>
      <w:r w:rsidRPr="00E451E5">
        <w:rPr>
          <w:rFonts w:ascii="Times New Roman" w:hAnsi="Times New Roman" w:cs="Times New Roman"/>
          <w:sz w:val="24"/>
          <w:szCs w:val="24"/>
        </w:rPr>
        <w:t xml:space="preserve"> </w:t>
      </w:r>
      <w:proofErr w:type="spellStart"/>
      <w:proofErr w:type="gramStart"/>
      <w:r w:rsidRPr="00E451E5">
        <w:rPr>
          <w:rFonts w:ascii="Nirmala UI" w:hAnsi="Nirmala UI" w:cs="Nirmala UI"/>
          <w:sz w:val="24"/>
          <w:szCs w:val="24"/>
        </w:rPr>
        <w:t>दिखेगा</w:t>
      </w:r>
      <w:proofErr w:type="spellEnd"/>
      <w:r w:rsidRPr="00E451E5">
        <w:rPr>
          <w:rFonts w:ascii="Times New Roman" w:hAnsi="Times New Roman" w:cs="Times New Roman"/>
          <w:sz w:val="24"/>
          <w:szCs w:val="24"/>
        </w:rPr>
        <w:t>)</w:t>
      </w:r>
      <w:r w:rsidRPr="00E451E5">
        <w:rPr>
          <w:rFonts w:ascii="Nirmala UI" w:hAnsi="Nirmala UI" w:cs="Nirmala UI"/>
          <w:sz w:val="24"/>
          <w:szCs w:val="24"/>
        </w:rPr>
        <w:t>।</w:t>
      </w:r>
      <w:proofErr w:type="gramEnd"/>
    </w:p>
    <w:p w14:paraId="79EE6682" w14:textId="77777777" w:rsidR="00E451E5" w:rsidRPr="00E451E5" w:rsidRDefault="00E451E5" w:rsidP="00E451E5">
      <w:pPr>
        <w:numPr>
          <w:ilvl w:val="0"/>
          <w:numId w:val="52"/>
        </w:num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आपसे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पूछा</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जाएगा</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टेस्ट</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लगा</w:t>
      </w:r>
      <w:proofErr w:type="spellEnd"/>
      <w:r w:rsidRPr="00E451E5">
        <w:rPr>
          <w:rFonts w:ascii="Nirmala UI" w:hAnsi="Nirmala UI" w:cs="Nirmala UI"/>
          <w:sz w:val="24"/>
          <w:szCs w:val="24"/>
        </w:rPr>
        <w:t>।</w:t>
      </w:r>
    </w:p>
    <w:p w14:paraId="49DF7BF1"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b/>
          <w:bCs/>
          <w:sz w:val="24"/>
          <w:szCs w:val="24"/>
        </w:rPr>
        <w:t>क्या</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इसमें</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दर्द</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होगा</w:t>
      </w:r>
      <w:proofErr w:type="spellEnd"/>
      <w:r w:rsidRPr="00E451E5">
        <w:rPr>
          <w:rFonts w:ascii="Times New Roman" w:hAnsi="Times New Roman" w:cs="Times New Roman"/>
          <w:b/>
          <w:bCs/>
          <w:sz w:val="24"/>
          <w:szCs w:val="24"/>
        </w:rPr>
        <w:t>?</w:t>
      </w:r>
      <w:r w:rsidRPr="00E451E5">
        <w:rPr>
          <w:rFonts w:ascii="Times New Roman" w:hAnsi="Times New Roman" w:cs="Times New Roman"/>
          <w:sz w:val="24"/>
          <w:szCs w:val="24"/>
        </w:rPr>
        <w:br/>
      </w:r>
      <w:proofErr w:type="spellStart"/>
      <w:r w:rsidRPr="00E451E5">
        <w:rPr>
          <w:rFonts w:ascii="Nirmala UI" w:hAnsi="Nirmala UI" w:cs="Nirmala UI"/>
          <w:sz w:val="24"/>
          <w:szCs w:val="24"/>
        </w:rPr>
        <w:t>थोड़ी</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चुभन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होगी</w:t>
      </w:r>
      <w:proofErr w:type="spellEnd"/>
      <w:r w:rsidRPr="00E451E5">
        <w:rPr>
          <w:rFonts w:ascii="Nirmala UI" w:hAnsi="Nirmala UI" w:cs="Nirmala UI"/>
          <w:sz w:val="24"/>
          <w:szCs w:val="24"/>
        </w:rPr>
        <w:t>।</w:t>
      </w:r>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हाथ</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थोड़ी</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लालिमा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खुजली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हल्की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तकलीफ</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सकती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Nirmala UI" w:hAnsi="Nirmala UI" w:cs="Nirmala UI"/>
          <w:sz w:val="24"/>
          <w:szCs w:val="24"/>
        </w:rPr>
        <w:t>।</w:t>
      </w:r>
    </w:p>
    <w:p w14:paraId="1DA2A9FD"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b/>
          <w:bCs/>
          <w:sz w:val="24"/>
          <w:szCs w:val="24"/>
        </w:rPr>
        <w:t>क्या</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मुझे</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करना</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ज़रूरी</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है</w:t>
      </w:r>
      <w:proofErr w:type="spellEnd"/>
      <w:r w:rsidRPr="00E451E5">
        <w:rPr>
          <w:rFonts w:ascii="Times New Roman" w:hAnsi="Times New Roman" w:cs="Times New Roman"/>
          <w:b/>
          <w:bCs/>
          <w:sz w:val="24"/>
          <w:szCs w:val="24"/>
        </w:rPr>
        <w:t>?</w:t>
      </w:r>
      <w:r w:rsidRPr="00E451E5">
        <w:rPr>
          <w:rFonts w:ascii="Times New Roman" w:hAnsi="Times New Roman" w:cs="Times New Roman"/>
          <w:sz w:val="24"/>
          <w:szCs w:val="24"/>
        </w:rPr>
        <w:br/>
      </w:r>
      <w:proofErr w:type="spellStart"/>
      <w:r w:rsidRPr="00E451E5">
        <w:rPr>
          <w:rFonts w:ascii="Nirmala UI" w:hAnsi="Nirmala UI" w:cs="Nirmala UI"/>
          <w:sz w:val="24"/>
          <w:szCs w:val="24"/>
        </w:rPr>
        <w:t>नहीं</w:t>
      </w:r>
      <w:proofErr w:type="spellEnd"/>
      <w:r w:rsidRPr="00E451E5">
        <w:rPr>
          <w:rFonts w:ascii="Nirmala UI" w:hAnsi="Nirmala UI" w:cs="Nirmala UI"/>
          <w:sz w:val="24"/>
          <w:szCs w:val="24"/>
        </w:rPr>
        <w:t>।</w:t>
      </w:r>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यह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तरह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मर्ज़ी</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Nirmala UI" w:hAnsi="Nirmala UI" w:cs="Nirmala UI"/>
          <w:sz w:val="24"/>
          <w:szCs w:val="24"/>
        </w:rPr>
        <w:t>।</w:t>
      </w:r>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अगर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कोई</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मानेगा</w:t>
      </w:r>
      <w:proofErr w:type="spellEnd"/>
      <w:r w:rsidRPr="00E451E5">
        <w:rPr>
          <w:rFonts w:ascii="Nirmala UI" w:hAnsi="Nirmala UI" w:cs="Nirmala UI"/>
          <w:sz w:val="24"/>
          <w:szCs w:val="24"/>
        </w:rPr>
        <w:t>।</w:t>
      </w:r>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भी</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रुक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सकते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Nirmala UI" w:hAnsi="Nirmala UI" w:cs="Nirmala UI"/>
          <w:sz w:val="24"/>
          <w:szCs w:val="24"/>
        </w:rPr>
        <w:t>।</w:t>
      </w:r>
    </w:p>
    <w:p w14:paraId="046015CC"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b/>
          <w:bCs/>
          <w:sz w:val="24"/>
          <w:szCs w:val="24"/>
        </w:rPr>
        <w:t>क्या</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इससे</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मुझे</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फायदा</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होगा</w:t>
      </w:r>
      <w:proofErr w:type="spellEnd"/>
      <w:r w:rsidRPr="00E451E5">
        <w:rPr>
          <w:rFonts w:ascii="Times New Roman" w:hAnsi="Times New Roman" w:cs="Times New Roman"/>
          <w:b/>
          <w:bCs/>
          <w:sz w:val="24"/>
          <w:szCs w:val="24"/>
        </w:rPr>
        <w:t>?</w:t>
      </w:r>
      <w:r w:rsidRPr="00E451E5">
        <w:rPr>
          <w:rFonts w:ascii="Times New Roman" w:hAnsi="Times New Roman" w:cs="Times New Roman"/>
          <w:sz w:val="24"/>
          <w:szCs w:val="24"/>
        </w:rPr>
        <w:br/>
      </w:r>
      <w:proofErr w:type="spellStart"/>
      <w:r w:rsidRPr="00E451E5">
        <w:rPr>
          <w:rFonts w:ascii="Nirmala UI" w:hAnsi="Nirmala UI" w:cs="Nirmala UI"/>
          <w:sz w:val="24"/>
          <w:szCs w:val="24"/>
        </w:rPr>
        <w:t>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सकता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इससे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डॉक्टर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चले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टीबी</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इंफेक्शन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नहीं</w:t>
      </w:r>
      <w:proofErr w:type="spellEnd"/>
      <w:r w:rsidRPr="00E451E5">
        <w:rPr>
          <w:rFonts w:ascii="Nirmala UI" w:hAnsi="Nirmala UI" w:cs="Nirmala UI"/>
          <w:sz w:val="24"/>
          <w:szCs w:val="24"/>
        </w:rPr>
        <w:t>।</w:t>
      </w:r>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इससे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दूसरे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बच्चों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भी</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मदद</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होगी</w:t>
      </w:r>
      <w:proofErr w:type="spellEnd"/>
      <w:r w:rsidRPr="00E451E5">
        <w:rPr>
          <w:rFonts w:ascii="Nirmala UI" w:hAnsi="Nirmala UI" w:cs="Nirmala UI"/>
          <w:sz w:val="24"/>
          <w:szCs w:val="24"/>
        </w:rPr>
        <w:t>।</w:t>
      </w:r>
    </w:p>
    <w:p w14:paraId="7530E023"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अगर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शामिल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चाहें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हस्ताक्षर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करें</w:t>
      </w:r>
      <w:proofErr w:type="spellEnd"/>
      <w:r w:rsidRPr="00E451E5">
        <w:rPr>
          <w:rFonts w:ascii="Nirmala UI" w:hAnsi="Nirmala UI" w:cs="Nirmala UI"/>
          <w:sz w:val="24"/>
          <w:szCs w:val="24"/>
        </w:rPr>
        <w:t>।</w:t>
      </w:r>
    </w:p>
    <w:p w14:paraId="6F13A549"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अध्ययन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शामिल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चाहता</w:t>
      </w:r>
      <w:proofErr w:type="spellEnd"/>
      <w:r w:rsidRPr="00E451E5">
        <w:rPr>
          <w:rFonts w:ascii="Times New Roman" w:hAnsi="Times New Roman" w:cs="Times New Roman"/>
          <w:sz w:val="24"/>
          <w:szCs w:val="24"/>
        </w:rPr>
        <w:t>/</w:t>
      </w:r>
      <w:proofErr w:type="spellStart"/>
      <w:r w:rsidRPr="00E451E5">
        <w:rPr>
          <w:rFonts w:ascii="Nirmala UI" w:hAnsi="Nirmala UI" w:cs="Nirmala UI"/>
          <w:sz w:val="24"/>
          <w:szCs w:val="24"/>
        </w:rPr>
        <w:t>चाहती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Times New Roman" w:hAnsi="Times New Roman" w:cs="Times New Roman"/>
          <w:sz w:val="24"/>
          <w:szCs w:val="24"/>
        </w:rPr>
        <w:t>:</w:t>
      </w:r>
      <w:r w:rsidRPr="00E451E5">
        <w:rPr>
          <w:rFonts w:ascii="Times New Roman" w:hAnsi="Times New Roman" w:cs="Times New Roman"/>
          <w:sz w:val="24"/>
          <w:szCs w:val="24"/>
        </w:rPr>
        <w:br/>
      </w:r>
      <w:proofErr w:type="spellStart"/>
      <w:r w:rsidRPr="00E451E5">
        <w:rPr>
          <w:rFonts w:ascii="Nirmala UI" w:hAnsi="Nirmala UI" w:cs="Nirmala UI"/>
          <w:sz w:val="24"/>
          <w:szCs w:val="24"/>
        </w:rPr>
        <w:t>बच्चे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नाम</w:t>
      </w:r>
      <w:proofErr w:type="spellEnd"/>
      <w:r w:rsidRPr="00E451E5">
        <w:rPr>
          <w:rFonts w:ascii="Times New Roman" w:hAnsi="Times New Roman" w:cs="Times New Roman"/>
          <w:sz w:val="24"/>
          <w:szCs w:val="24"/>
        </w:rPr>
        <w:t>: __________________</w:t>
      </w:r>
      <w:r w:rsidRPr="00E451E5">
        <w:rPr>
          <w:rFonts w:ascii="Times New Roman" w:hAnsi="Times New Roman" w:cs="Times New Roman"/>
          <w:sz w:val="24"/>
          <w:szCs w:val="24"/>
        </w:rPr>
        <w:br/>
      </w:r>
      <w:proofErr w:type="spellStart"/>
      <w:r w:rsidRPr="00E451E5">
        <w:rPr>
          <w:rFonts w:ascii="Nirmala UI" w:hAnsi="Nirmala UI" w:cs="Nirmala UI"/>
          <w:sz w:val="24"/>
          <w:szCs w:val="24"/>
        </w:rPr>
        <w:t>हस्ताक्षर</w:t>
      </w:r>
      <w:proofErr w:type="spellEnd"/>
      <w:r w:rsidRPr="00E451E5">
        <w:rPr>
          <w:rFonts w:ascii="Times New Roman" w:hAnsi="Times New Roman" w:cs="Times New Roman"/>
          <w:sz w:val="24"/>
          <w:szCs w:val="24"/>
        </w:rPr>
        <w:t>: ______________________</w:t>
      </w:r>
      <w:r w:rsidRPr="00E451E5">
        <w:rPr>
          <w:rFonts w:ascii="Times New Roman" w:hAnsi="Times New Roman" w:cs="Times New Roman"/>
          <w:sz w:val="24"/>
          <w:szCs w:val="24"/>
        </w:rPr>
        <w:br/>
      </w:r>
      <w:proofErr w:type="spellStart"/>
      <w:r w:rsidRPr="00E451E5">
        <w:rPr>
          <w:rFonts w:ascii="Nirmala UI" w:hAnsi="Nirmala UI" w:cs="Nirmala UI"/>
          <w:sz w:val="24"/>
          <w:szCs w:val="24"/>
        </w:rPr>
        <w:t>दिनांक</w:t>
      </w:r>
      <w:proofErr w:type="spellEnd"/>
      <w:r w:rsidRPr="00E451E5">
        <w:rPr>
          <w:rFonts w:ascii="Times New Roman" w:hAnsi="Times New Roman" w:cs="Times New Roman"/>
          <w:sz w:val="24"/>
          <w:szCs w:val="24"/>
        </w:rPr>
        <w:t>: _______________________</w:t>
      </w:r>
    </w:p>
    <w:p w14:paraId="5FB8C40C" w14:textId="77777777" w:rsidR="00E451E5" w:rsidRPr="00E451E5" w:rsidRDefault="00000000" w:rsidP="00E451E5">
      <w:pPr>
        <w:spacing w:line="360" w:lineRule="auto"/>
        <w:rPr>
          <w:rFonts w:ascii="Times New Roman" w:hAnsi="Times New Roman" w:cs="Times New Roman"/>
          <w:sz w:val="24"/>
          <w:szCs w:val="24"/>
        </w:rPr>
      </w:pPr>
      <w:r>
        <w:rPr>
          <w:rFonts w:ascii="Times New Roman" w:hAnsi="Times New Roman" w:cs="Times New Roman"/>
          <w:sz w:val="24"/>
          <w:szCs w:val="24"/>
        </w:rPr>
        <w:pict w14:anchorId="3E12EC20">
          <v:rect id="_x0000_i1040" style="width:0;height:1.5pt" o:hralign="center" o:hrstd="t" o:hr="t" fillcolor="#a0a0a0" stroked="f"/>
        </w:pict>
      </w:r>
    </w:p>
    <w:p w14:paraId="4E45FB2B" w14:textId="79BD475A" w:rsidR="00E451E5" w:rsidRPr="00E451E5" w:rsidRDefault="000F70C7" w:rsidP="00E451E5">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E451E5" w:rsidRPr="00E451E5">
        <w:rPr>
          <w:rFonts w:ascii="Times New Roman" w:hAnsi="Times New Roman" w:cs="Times New Roman"/>
          <w:b/>
          <w:bCs/>
          <w:sz w:val="24"/>
          <w:szCs w:val="24"/>
        </w:rPr>
        <w:t xml:space="preserve"> </w:t>
      </w:r>
    </w:p>
    <w:p w14:paraId="30D785CF" w14:textId="2DD8CC41" w:rsidR="00E451E5" w:rsidRPr="00E451E5" w:rsidRDefault="00E451E5" w:rsidP="00E451E5">
      <w:pPr>
        <w:spacing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0F70C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E451E5">
        <w:rPr>
          <w:rFonts w:ascii="Times New Roman" w:hAnsi="Times New Roman" w:cs="Times New Roman"/>
          <w:b/>
          <w:bCs/>
          <w:sz w:val="24"/>
          <w:szCs w:val="24"/>
        </w:rPr>
        <w:t>Patient Information Sheet</w:t>
      </w:r>
    </w:p>
    <w:p w14:paraId="57352FE3"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b/>
          <w:bCs/>
          <w:sz w:val="24"/>
          <w:szCs w:val="24"/>
        </w:rPr>
        <w:t>Study Title:</w:t>
      </w:r>
      <w:r w:rsidRPr="00E451E5">
        <w:rPr>
          <w:rFonts w:ascii="Times New Roman" w:hAnsi="Times New Roman" w:cs="Times New Roman"/>
          <w:sz w:val="24"/>
          <w:szCs w:val="24"/>
        </w:rPr>
        <w:t xml:space="preserve"> </w:t>
      </w:r>
      <w:r w:rsidRPr="00E451E5">
        <w:rPr>
          <w:rFonts w:ascii="Times New Roman" w:hAnsi="Times New Roman" w:cs="Times New Roman"/>
          <w:i/>
          <w:iCs/>
          <w:sz w:val="24"/>
          <w:szCs w:val="24"/>
        </w:rPr>
        <w:t>Assessment of ease and variability in interpreting the Cy-TB™ skin test in children</w:t>
      </w:r>
    </w:p>
    <w:p w14:paraId="2E7B0191"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sz w:val="24"/>
          <w:szCs w:val="24"/>
        </w:rPr>
        <w:t>Dear Parent/Guardian,</w:t>
      </w:r>
    </w:p>
    <w:p w14:paraId="3FF7D2F2"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sz w:val="24"/>
          <w:szCs w:val="24"/>
        </w:rPr>
        <w:t>Your child is being invited to participate in a research study. Please read the following carefully:</w:t>
      </w:r>
    </w:p>
    <w:p w14:paraId="21645B64" w14:textId="77777777" w:rsidR="00E451E5" w:rsidRPr="00E451E5" w:rsidRDefault="00E451E5" w:rsidP="00AE20FC">
      <w:pPr>
        <w:spacing w:line="240" w:lineRule="auto"/>
        <w:rPr>
          <w:rFonts w:ascii="Times New Roman" w:hAnsi="Times New Roman" w:cs="Times New Roman"/>
          <w:sz w:val="24"/>
          <w:szCs w:val="24"/>
        </w:rPr>
      </w:pPr>
      <w:r w:rsidRPr="00E451E5">
        <w:rPr>
          <w:rFonts w:ascii="Times New Roman" w:hAnsi="Times New Roman" w:cs="Times New Roman"/>
          <w:b/>
          <w:bCs/>
          <w:sz w:val="24"/>
          <w:szCs w:val="24"/>
        </w:rPr>
        <w:t>Why is this study being done?</w:t>
      </w:r>
    </w:p>
    <w:p w14:paraId="2212DE20" w14:textId="77777777" w:rsidR="00E451E5" w:rsidRPr="00E451E5" w:rsidRDefault="00E451E5" w:rsidP="00AE20FC">
      <w:pPr>
        <w:numPr>
          <w:ilvl w:val="0"/>
          <w:numId w:val="53"/>
        </w:numPr>
        <w:spacing w:line="240" w:lineRule="auto"/>
        <w:rPr>
          <w:rFonts w:ascii="Times New Roman" w:hAnsi="Times New Roman" w:cs="Times New Roman"/>
          <w:sz w:val="24"/>
          <w:szCs w:val="24"/>
        </w:rPr>
      </w:pPr>
      <w:r w:rsidRPr="00E451E5">
        <w:rPr>
          <w:rFonts w:ascii="Times New Roman" w:hAnsi="Times New Roman" w:cs="Times New Roman"/>
          <w:sz w:val="24"/>
          <w:szCs w:val="24"/>
        </w:rPr>
        <w:t>TB remains a serious health problem in India.</w:t>
      </w:r>
    </w:p>
    <w:p w14:paraId="48E04073" w14:textId="77777777" w:rsidR="00E451E5" w:rsidRPr="00E451E5" w:rsidRDefault="00E451E5" w:rsidP="00AE20FC">
      <w:pPr>
        <w:numPr>
          <w:ilvl w:val="0"/>
          <w:numId w:val="53"/>
        </w:numPr>
        <w:spacing w:line="240" w:lineRule="auto"/>
        <w:rPr>
          <w:rFonts w:ascii="Times New Roman" w:hAnsi="Times New Roman" w:cs="Times New Roman"/>
          <w:sz w:val="24"/>
          <w:szCs w:val="24"/>
        </w:rPr>
      </w:pPr>
      <w:r w:rsidRPr="00E451E5">
        <w:rPr>
          <w:rFonts w:ascii="Times New Roman" w:hAnsi="Times New Roman" w:cs="Times New Roman"/>
          <w:sz w:val="24"/>
          <w:szCs w:val="24"/>
        </w:rPr>
        <w:t>The new Cy-TB™ skin test may help detect TB infection more accurately in children.</w:t>
      </w:r>
    </w:p>
    <w:p w14:paraId="5E1558E9" w14:textId="77777777" w:rsidR="00E451E5" w:rsidRPr="00E451E5" w:rsidRDefault="00E451E5" w:rsidP="00AE20FC">
      <w:pPr>
        <w:numPr>
          <w:ilvl w:val="0"/>
          <w:numId w:val="53"/>
        </w:numPr>
        <w:spacing w:line="240" w:lineRule="auto"/>
        <w:rPr>
          <w:rFonts w:ascii="Times New Roman" w:hAnsi="Times New Roman" w:cs="Times New Roman"/>
          <w:sz w:val="24"/>
          <w:szCs w:val="24"/>
        </w:rPr>
      </w:pPr>
      <w:r w:rsidRPr="00E451E5">
        <w:rPr>
          <w:rFonts w:ascii="Times New Roman" w:hAnsi="Times New Roman" w:cs="Times New Roman"/>
          <w:sz w:val="24"/>
          <w:szCs w:val="24"/>
        </w:rPr>
        <w:t>We are studying how easy it is to perform and interpret this test in children.</w:t>
      </w:r>
    </w:p>
    <w:p w14:paraId="7400DA61" w14:textId="77777777" w:rsidR="00E451E5" w:rsidRPr="00E451E5" w:rsidRDefault="00E451E5" w:rsidP="00AE20FC">
      <w:pPr>
        <w:spacing w:line="240" w:lineRule="auto"/>
        <w:rPr>
          <w:rFonts w:ascii="Times New Roman" w:hAnsi="Times New Roman" w:cs="Times New Roman"/>
          <w:sz w:val="24"/>
          <w:szCs w:val="24"/>
        </w:rPr>
      </w:pPr>
      <w:r w:rsidRPr="00E451E5">
        <w:rPr>
          <w:rFonts w:ascii="Times New Roman" w:hAnsi="Times New Roman" w:cs="Times New Roman"/>
          <w:b/>
          <w:bCs/>
          <w:sz w:val="24"/>
          <w:szCs w:val="24"/>
        </w:rPr>
        <w:t>What will happen if my child joins?</w:t>
      </w:r>
    </w:p>
    <w:p w14:paraId="5FC69F1E" w14:textId="77777777" w:rsidR="00E451E5" w:rsidRPr="00E451E5" w:rsidRDefault="00E451E5" w:rsidP="00895706">
      <w:pPr>
        <w:numPr>
          <w:ilvl w:val="0"/>
          <w:numId w:val="54"/>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A small injection will be given on the forearm.</w:t>
      </w:r>
    </w:p>
    <w:p w14:paraId="61D320AE" w14:textId="21D85F9B" w:rsidR="00E451E5" w:rsidRPr="00E451E5" w:rsidRDefault="00E451E5" w:rsidP="00895706">
      <w:pPr>
        <w:numPr>
          <w:ilvl w:val="0"/>
          <w:numId w:val="54"/>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After 48–72 hours, the site will be checked and measured</w:t>
      </w:r>
      <w:r w:rsidR="00BC512F">
        <w:rPr>
          <w:rFonts w:ascii="Times New Roman" w:hAnsi="Times New Roman" w:cs="Times New Roman"/>
          <w:sz w:val="24"/>
          <w:szCs w:val="24"/>
        </w:rPr>
        <w:t>, a photograph will be taken</w:t>
      </w:r>
      <w:r w:rsidRPr="00E451E5">
        <w:rPr>
          <w:rFonts w:ascii="Times New Roman" w:hAnsi="Times New Roman" w:cs="Times New Roman"/>
          <w:sz w:val="24"/>
          <w:szCs w:val="24"/>
        </w:rPr>
        <w:t>.</w:t>
      </w:r>
    </w:p>
    <w:p w14:paraId="7B99AACB" w14:textId="77777777" w:rsidR="00E451E5" w:rsidRPr="00E451E5" w:rsidRDefault="00E451E5" w:rsidP="00895706">
      <w:pPr>
        <w:numPr>
          <w:ilvl w:val="0"/>
          <w:numId w:val="54"/>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Doctors will compare their readings for accuracy.</w:t>
      </w:r>
    </w:p>
    <w:p w14:paraId="513A2A0D" w14:textId="77777777" w:rsidR="00E451E5" w:rsidRPr="00E451E5" w:rsidRDefault="00E451E5" w:rsidP="00895706">
      <w:pPr>
        <w:numPr>
          <w:ilvl w:val="0"/>
          <w:numId w:val="54"/>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Side effects (if any) will be recorded and treated.</w:t>
      </w:r>
    </w:p>
    <w:p w14:paraId="3F6C1BC0" w14:textId="77777777" w:rsidR="00E451E5" w:rsidRPr="00E451E5" w:rsidRDefault="00E451E5" w:rsidP="00895706">
      <w:pPr>
        <w:numPr>
          <w:ilvl w:val="0"/>
          <w:numId w:val="54"/>
        </w:numPr>
        <w:spacing w:after="0" w:line="240" w:lineRule="auto"/>
        <w:ind w:left="714" w:hanging="357"/>
        <w:rPr>
          <w:rFonts w:ascii="Times New Roman" w:hAnsi="Times New Roman" w:cs="Times New Roman"/>
          <w:sz w:val="24"/>
          <w:szCs w:val="24"/>
        </w:rPr>
      </w:pPr>
      <w:r w:rsidRPr="00E451E5">
        <w:rPr>
          <w:rFonts w:ascii="Times New Roman" w:hAnsi="Times New Roman" w:cs="Times New Roman"/>
          <w:sz w:val="24"/>
          <w:szCs w:val="24"/>
        </w:rPr>
        <w:t>Caregivers will be asked a few questions about their experience.</w:t>
      </w:r>
    </w:p>
    <w:p w14:paraId="31716539"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b/>
          <w:bCs/>
          <w:sz w:val="24"/>
          <w:szCs w:val="24"/>
        </w:rPr>
        <w:t>Possible risks:</w:t>
      </w:r>
      <w:r w:rsidRPr="00E451E5">
        <w:rPr>
          <w:rFonts w:ascii="Times New Roman" w:hAnsi="Times New Roman" w:cs="Times New Roman"/>
          <w:sz w:val="24"/>
          <w:szCs w:val="24"/>
        </w:rPr>
        <w:br/>
        <w:t>Mild pain, redness, swelling, itching, or rarely allergic reaction.</w:t>
      </w:r>
    </w:p>
    <w:p w14:paraId="664518B1"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b/>
          <w:bCs/>
          <w:sz w:val="24"/>
          <w:szCs w:val="24"/>
        </w:rPr>
        <w:t>Possible benefits:</w:t>
      </w:r>
      <w:r w:rsidRPr="00E451E5">
        <w:rPr>
          <w:rFonts w:ascii="Times New Roman" w:hAnsi="Times New Roman" w:cs="Times New Roman"/>
          <w:sz w:val="24"/>
          <w:szCs w:val="24"/>
        </w:rPr>
        <w:br/>
        <w:t>Better diagnosis of TB infection for your child and future improvement in TB care for children.</w:t>
      </w:r>
    </w:p>
    <w:p w14:paraId="03D1281B"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b/>
          <w:bCs/>
          <w:sz w:val="24"/>
          <w:szCs w:val="24"/>
        </w:rPr>
        <w:t>Confidentiality:</w:t>
      </w:r>
      <w:r w:rsidRPr="00E451E5">
        <w:rPr>
          <w:rFonts w:ascii="Times New Roman" w:hAnsi="Times New Roman" w:cs="Times New Roman"/>
          <w:sz w:val="24"/>
          <w:szCs w:val="24"/>
        </w:rPr>
        <w:br/>
        <w:t>Your child’s personal details will not be shared. Data will be coded and used only for research.</w:t>
      </w:r>
    </w:p>
    <w:p w14:paraId="09FC3335" w14:textId="77777777" w:rsidR="00E451E5" w:rsidRPr="00E451E5" w:rsidRDefault="00E451E5" w:rsidP="00E451E5">
      <w:pPr>
        <w:spacing w:line="360" w:lineRule="auto"/>
        <w:rPr>
          <w:rFonts w:ascii="Times New Roman" w:hAnsi="Times New Roman" w:cs="Times New Roman"/>
          <w:sz w:val="24"/>
          <w:szCs w:val="24"/>
        </w:rPr>
      </w:pPr>
      <w:r w:rsidRPr="00E451E5">
        <w:rPr>
          <w:rFonts w:ascii="Times New Roman" w:hAnsi="Times New Roman" w:cs="Times New Roman"/>
          <w:b/>
          <w:bCs/>
          <w:sz w:val="24"/>
          <w:szCs w:val="24"/>
        </w:rPr>
        <w:t>Voluntary participation:</w:t>
      </w:r>
      <w:r w:rsidRPr="00E451E5">
        <w:rPr>
          <w:rFonts w:ascii="Times New Roman" w:hAnsi="Times New Roman" w:cs="Times New Roman"/>
          <w:sz w:val="24"/>
          <w:szCs w:val="24"/>
        </w:rPr>
        <w:br/>
        <w:t>You can refuse or withdraw at any time without affecting your child’s medical care.</w:t>
      </w:r>
    </w:p>
    <w:p w14:paraId="622188B0" w14:textId="6A3E70D0" w:rsidR="00895706" w:rsidRDefault="00E451E5" w:rsidP="00895706">
      <w:pPr>
        <w:spacing w:line="240" w:lineRule="auto"/>
        <w:rPr>
          <w:rFonts w:ascii="Times New Roman" w:hAnsi="Times New Roman" w:cs="Times New Roman"/>
          <w:sz w:val="24"/>
          <w:szCs w:val="24"/>
        </w:rPr>
      </w:pPr>
      <w:r w:rsidRPr="00E451E5">
        <w:rPr>
          <w:rFonts w:ascii="Times New Roman" w:hAnsi="Times New Roman" w:cs="Times New Roman"/>
          <w:sz w:val="24"/>
          <w:szCs w:val="24"/>
        </w:rPr>
        <w:t>For queries, please contact:</w:t>
      </w:r>
      <w:r w:rsidRPr="00E451E5">
        <w:rPr>
          <w:rFonts w:ascii="Times New Roman" w:hAnsi="Times New Roman" w:cs="Times New Roman"/>
          <w:sz w:val="24"/>
          <w:szCs w:val="24"/>
        </w:rPr>
        <w:br/>
        <w:t>Dr.</w:t>
      </w:r>
      <w:r w:rsidR="00895706">
        <w:rPr>
          <w:rFonts w:ascii="Times New Roman" w:hAnsi="Times New Roman" w:cs="Times New Roman"/>
          <w:sz w:val="24"/>
          <w:szCs w:val="24"/>
        </w:rPr>
        <w:t xml:space="preserve"> Varinder Singh</w:t>
      </w:r>
    </w:p>
    <w:p w14:paraId="2B452FDA" w14:textId="1E958C92" w:rsidR="00E451E5" w:rsidRPr="00E451E5" w:rsidRDefault="00895706" w:rsidP="00895706">
      <w:pPr>
        <w:spacing w:line="240" w:lineRule="auto"/>
        <w:rPr>
          <w:rFonts w:ascii="Times New Roman" w:hAnsi="Times New Roman" w:cs="Times New Roman"/>
          <w:sz w:val="24"/>
          <w:szCs w:val="24"/>
        </w:rPr>
      </w:pPr>
      <w:r>
        <w:rPr>
          <w:rFonts w:ascii="Times New Roman" w:hAnsi="Times New Roman" w:cs="Times New Roman"/>
          <w:sz w:val="24"/>
          <w:szCs w:val="24"/>
        </w:rPr>
        <w:t xml:space="preserve">Dr Lucky Manik, </w:t>
      </w:r>
      <w:r w:rsidR="00E451E5" w:rsidRPr="00E451E5">
        <w:rPr>
          <w:rFonts w:ascii="Times New Roman" w:hAnsi="Times New Roman" w:cs="Times New Roman"/>
          <w:sz w:val="24"/>
          <w:szCs w:val="24"/>
        </w:rPr>
        <w:t xml:space="preserve">Department of </w:t>
      </w:r>
      <w:proofErr w:type="spellStart"/>
      <w:r w:rsidR="00E451E5" w:rsidRPr="00E451E5">
        <w:rPr>
          <w:rFonts w:ascii="Times New Roman" w:hAnsi="Times New Roman" w:cs="Times New Roman"/>
          <w:sz w:val="24"/>
          <w:szCs w:val="24"/>
        </w:rPr>
        <w:t>Pediatrics</w:t>
      </w:r>
      <w:proofErr w:type="spellEnd"/>
      <w:r w:rsidR="00E451E5" w:rsidRPr="00E451E5">
        <w:rPr>
          <w:rFonts w:ascii="Times New Roman" w:hAnsi="Times New Roman" w:cs="Times New Roman"/>
          <w:sz w:val="24"/>
          <w:szCs w:val="24"/>
        </w:rPr>
        <w:t>, [</w:t>
      </w:r>
      <w:r>
        <w:rPr>
          <w:rFonts w:ascii="Times New Roman" w:hAnsi="Times New Roman" w:cs="Times New Roman"/>
          <w:sz w:val="24"/>
          <w:szCs w:val="24"/>
        </w:rPr>
        <w:t>8826971684; pedsdepartmentHIMSR@gmail.com</w:t>
      </w:r>
    </w:p>
    <w:p w14:paraId="18498F7F" w14:textId="77777777" w:rsidR="00E451E5" w:rsidRPr="00E451E5" w:rsidRDefault="00000000" w:rsidP="00E451E5">
      <w:pPr>
        <w:spacing w:line="360" w:lineRule="auto"/>
        <w:rPr>
          <w:rFonts w:ascii="Times New Roman" w:hAnsi="Times New Roman" w:cs="Times New Roman"/>
          <w:sz w:val="24"/>
          <w:szCs w:val="24"/>
        </w:rPr>
      </w:pPr>
      <w:r>
        <w:rPr>
          <w:rFonts w:ascii="Times New Roman" w:hAnsi="Times New Roman" w:cs="Times New Roman"/>
          <w:sz w:val="24"/>
          <w:szCs w:val="24"/>
        </w:rPr>
        <w:pict w14:anchorId="76F95E2A">
          <v:rect id="_x0000_i1041" style="width:0;height:1.5pt" o:hralign="center" o:hrstd="t" o:hr="t" fillcolor="#a0a0a0" stroked="f"/>
        </w:pict>
      </w:r>
    </w:p>
    <w:p w14:paraId="2A45A18E" w14:textId="77777777" w:rsidR="00E451E5" w:rsidRDefault="00E451E5" w:rsidP="00E451E5">
      <w:pPr>
        <w:spacing w:line="360" w:lineRule="auto"/>
        <w:rPr>
          <w:rFonts w:ascii="Times New Roman" w:hAnsi="Times New Roman" w:cs="Times New Roman"/>
          <w:b/>
          <w:bCs/>
          <w:sz w:val="24"/>
          <w:szCs w:val="24"/>
        </w:rPr>
      </w:pPr>
    </w:p>
    <w:p w14:paraId="3D376968" w14:textId="36C4BE7E" w:rsidR="00E451E5" w:rsidRPr="00E451E5" w:rsidRDefault="00E451E5" w:rsidP="00E451E5">
      <w:pPr>
        <w:spacing w:line="360" w:lineRule="auto"/>
        <w:rPr>
          <w:rFonts w:ascii="Times New Roman" w:hAnsi="Times New Roman" w:cs="Times New Roman"/>
          <w:sz w:val="24"/>
          <w:szCs w:val="24"/>
        </w:rPr>
      </w:pPr>
      <w:r>
        <w:rPr>
          <w:rFonts w:ascii="Times New Roman" w:hAnsi="Times New Roman" w:cs="Times New Roman"/>
          <w:b/>
          <w:bCs/>
          <w:sz w:val="24"/>
          <w:szCs w:val="24"/>
        </w:rPr>
        <w:lastRenderedPageBreak/>
        <w:t xml:space="preserve">                                                           </w:t>
      </w:r>
      <w:proofErr w:type="spellStart"/>
      <w:r w:rsidRPr="00E451E5">
        <w:rPr>
          <w:rFonts w:ascii="Nirmala UI" w:hAnsi="Nirmala UI" w:cs="Nirmala UI"/>
          <w:b/>
          <w:bCs/>
          <w:sz w:val="24"/>
          <w:szCs w:val="24"/>
        </w:rPr>
        <w:t>रोगी</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सूचना</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पत्र</w:t>
      </w:r>
      <w:proofErr w:type="spellEnd"/>
    </w:p>
    <w:p w14:paraId="11D384AA"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b/>
          <w:bCs/>
          <w:sz w:val="24"/>
          <w:szCs w:val="24"/>
        </w:rPr>
        <w:t>अध्ययन</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का</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शीर्षक</w:t>
      </w:r>
      <w:proofErr w:type="spellEnd"/>
      <w:r w:rsidRPr="00E451E5">
        <w:rPr>
          <w:rFonts w:ascii="Times New Roman" w:hAnsi="Times New Roman" w:cs="Times New Roman"/>
          <w:b/>
          <w:bCs/>
          <w:sz w:val="24"/>
          <w:szCs w:val="24"/>
        </w:rPr>
        <w:t>:</w:t>
      </w:r>
      <w:r w:rsidRPr="00E451E5">
        <w:rPr>
          <w:rFonts w:ascii="Times New Roman" w:hAnsi="Times New Roman" w:cs="Times New Roman"/>
          <w:sz w:val="24"/>
          <w:szCs w:val="24"/>
        </w:rPr>
        <w:t xml:space="preserve"> </w:t>
      </w:r>
      <w:proofErr w:type="spellStart"/>
      <w:r w:rsidRPr="00E451E5">
        <w:rPr>
          <w:rFonts w:ascii="Nirmala UI" w:hAnsi="Nirmala UI" w:cs="Nirmala UI"/>
          <w:i/>
          <w:iCs/>
          <w:sz w:val="24"/>
          <w:szCs w:val="24"/>
        </w:rPr>
        <w:t>बच्चों</w:t>
      </w:r>
      <w:proofErr w:type="spellEnd"/>
      <w:r w:rsidRPr="00E451E5">
        <w:rPr>
          <w:rFonts w:ascii="Times New Roman" w:hAnsi="Times New Roman" w:cs="Times New Roman"/>
          <w:i/>
          <w:iCs/>
          <w:sz w:val="24"/>
          <w:szCs w:val="24"/>
        </w:rPr>
        <w:t xml:space="preserve"> </w:t>
      </w:r>
      <w:proofErr w:type="spellStart"/>
      <w:r w:rsidRPr="00E451E5">
        <w:rPr>
          <w:rFonts w:ascii="Nirmala UI" w:hAnsi="Nirmala UI" w:cs="Nirmala UI"/>
          <w:i/>
          <w:iCs/>
          <w:sz w:val="24"/>
          <w:szCs w:val="24"/>
        </w:rPr>
        <w:t>में</w:t>
      </w:r>
      <w:proofErr w:type="spellEnd"/>
      <w:r w:rsidRPr="00E451E5">
        <w:rPr>
          <w:rFonts w:ascii="Times New Roman" w:hAnsi="Times New Roman" w:cs="Times New Roman"/>
          <w:i/>
          <w:iCs/>
          <w:sz w:val="24"/>
          <w:szCs w:val="24"/>
        </w:rPr>
        <w:t xml:space="preserve"> Cy-TB™ </w:t>
      </w:r>
      <w:proofErr w:type="spellStart"/>
      <w:r w:rsidRPr="00E451E5">
        <w:rPr>
          <w:rFonts w:ascii="Nirmala UI" w:hAnsi="Nirmala UI" w:cs="Nirmala UI"/>
          <w:i/>
          <w:iCs/>
          <w:sz w:val="24"/>
          <w:szCs w:val="24"/>
        </w:rPr>
        <w:t>स्किन</w:t>
      </w:r>
      <w:proofErr w:type="spellEnd"/>
      <w:r w:rsidRPr="00E451E5">
        <w:rPr>
          <w:rFonts w:ascii="Times New Roman" w:hAnsi="Times New Roman" w:cs="Times New Roman"/>
          <w:i/>
          <w:iCs/>
          <w:sz w:val="24"/>
          <w:szCs w:val="24"/>
        </w:rPr>
        <w:t xml:space="preserve"> </w:t>
      </w:r>
      <w:proofErr w:type="spellStart"/>
      <w:r w:rsidRPr="00E451E5">
        <w:rPr>
          <w:rFonts w:ascii="Nirmala UI" w:hAnsi="Nirmala UI" w:cs="Nirmala UI"/>
          <w:i/>
          <w:iCs/>
          <w:sz w:val="24"/>
          <w:szCs w:val="24"/>
        </w:rPr>
        <w:t>टेस्ट</w:t>
      </w:r>
      <w:proofErr w:type="spellEnd"/>
      <w:r w:rsidRPr="00E451E5">
        <w:rPr>
          <w:rFonts w:ascii="Times New Roman" w:hAnsi="Times New Roman" w:cs="Times New Roman"/>
          <w:i/>
          <w:iCs/>
          <w:sz w:val="24"/>
          <w:szCs w:val="24"/>
        </w:rPr>
        <w:t xml:space="preserve"> </w:t>
      </w:r>
      <w:proofErr w:type="spellStart"/>
      <w:r w:rsidRPr="00E451E5">
        <w:rPr>
          <w:rFonts w:ascii="Nirmala UI" w:hAnsi="Nirmala UI" w:cs="Nirmala UI"/>
          <w:i/>
          <w:iCs/>
          <w:sz w:val="24"/>
          <w:szCs w:val="24"/>
        </w:rPr>
        <w:t>की</w:t>
      </w:r>
      <w:proofErr w:type="spellEnd"/>
      <w:r w:rsidRPr="00E451E5">
        <w:rPr>
          <w:rFonts w:ascii="Times New Roman" w:hAnsi="Times New Roman" w:cs="Times New Roman"/>
          <w:i/>
          <w:iCs/>
          <w:sz w:val="24"/>
          <w:szCs w:val="24"/>
        </w:rPr>
        <w:t xml:space="preserve"> </w:t>
      </w:r>
      <w:proofErr w:type="spellStart"/>
      <w:r w:rsidRPr="00E451E5">
        <w:rPr>
          <w:rFonts w:ascii="Nirmala UI" w:hAnsi="Nirmala UI" w:cs="Nirmala UI"/>
          <w:i/>
          <w:iCs/>
          <w:sz w:val="24"/>
          <w:szCs w:val="24"/>
        </w:rPr>
        <w:t>सरलता</w:t>
      </w:r>
      <w:proofErr w:type="spellEnd"/>
      <w:r w:rsidRPr="00E451E5">
        <w:rPr>
          <w:rFonts w:ascii="Times New Roman" w:hAnsi="Times New Roman" w:cs="Times New Roman"/>
          <w:i/>
          <w:iCs/>
          <w:sz w:val="24"/>
          <w:szCs w:val="24"/>
        </w:rPr>
        <w:t xml:space="preserve"> </w:t>
      </w:r>
      <w:proofErr w:type="spellStart"/>
      <w:r w:rsidRPr="00E451E5">
        <w:rPr>
          <w:rFonts w:ascii="Nirmala UI" w:hAnsi="Nirmala UI" w:cs="Nirmala UI"/>
          <w:i/>
          <w:iCs/>
          <w:sz w:val="24"/>
          <w:szCs w:val="24"/>
        </w:rPr>
        <w:t>और</w:t>
      </w:r>
      <w:proofErr w:type="spellEnd"/>
      <w:r w:rsidRPr="00E451E5">
        <w:rPr>
          <w:rFonts w:ascii="Times New Roman" w:hAnsi="Times New Roman" w:cs="Times New Roman"/>
          <w:i/>
          <w:iCs/>
          <w:sz w:val="24"/>
          <w:szCs w:val="24"/>
        </w:rPr>
        <w:t xml:space="preserve"> </w:t>
      </w:r>
      <w:proofErr w:type="spellStart"/>
      <w:r w:rsidRPr="00E451E5">
        <w:rPr>
          <w:rFonts w:ascii="Nirmala UI" w:hAnsi="Nirmala UI" w:cs="Nirmala UI"/>
          <w:i/>
          <w:iCs/>
          <w:sz w:val="24"/>
          <w:szCs w:val="24"/>
        </w:rPr>
        <w:t>परिणामों</w:t>
      </w:r>
      <w:proofErr w:type="spellEnd"/>
      <w:r w:rsidRPr="00E451E5">
        <w:rPr>
          <w:rFonts w:ascii="Times New Roman" w:hAnsi="Times New Roman" w:cs="Times New Roman"/>
          <w:i/>
          <w:iCs/>
          <w:sz w:val="24"/>
          <w:szCs w:val="24"/>
        </w:rPr>
        <w:t xml:space="preserve"> </w:t>
      </w:r>
      <w:proofErr w:type="spellStart"/>
      <w:r w:rsidRPr="00E451E5">
        <w:rPr>
          <w:rFonts w:ascii="Nirmala UI" w:hAnsi="Nirmala UI" w:cs="Nirmala UI"/>
          <w:i/>
          <w:iCs/>
          <w:sz w:val="24"/>
          <w:szCs w:val="24"/>
        </w:rPr>
        <w:t>के</w:t>
      </w:r>
      <w:proofErr w:type="spellEnd"/>
      <w:r w:rsidRPr="00E451E5">
        <w:rPr>
          <w:rFonts w:ascii="Times New Roman" w:hAnsi="Times New Roman" w:cs="Times New Roman"/>
          <w:i/>
          <w:iCs/>
          <w:sz w:val="24"/>
          <w:szCs w:val="24"/>
        </w:rPr>
        <w:t xml:space="preserve"> </w:t>
      </w:r>
      <w:proofErr w:type="spellStart"/>
      <w:r w:rsidRPr="00E451E5">
        <w:rPr>
          <w:rFonts w:ascii="Nirmala UI" w:hAnsi="Nirmala UI" w:cs="Nirmala UI"/>
          <w:i/>
          <w:iCs/>
          <w:sz w:val="24"/>
          <w:szCs w:val="24"/>
        </w:rPr>
        <w:t>अंतर</w:t>
      </w:r>
      <w:proofErr w:type="spellEnd"/>
      <w:r w:rsidRPr="00E451E5">
        <w:rPr>
          <w:rFonts w:ascii="Times New Roman" w:hAnsi="Times New Roman" w:cs="Times New Roman"/>
          <w:i/>
          <w:iCs/>
          <w:sz w:val="24"/>
          <w:szCs w:val="24"/>
        </w:rPr>
        <w:t xml:space="preserve"> </w:t>
      </w:r>
      <w:proofErr w:type="spellStart"/>
      <w:r w:rsidRPr="00E451E5">
        <w:rPr>
          <w:rFonts w:ascii="Nirmala UI" w:hAnsi="Nirmala UI" w:cs="Nirmala UI"/>
          <w:i/>
          <w:iCs/>
          <w:sz w:val="24"/>
          <w:szCs w:val="24"/>
        </w:rPr>
        <w:t>का</w:t>
      </w:r>
      <w:proofErr w:type="spellEnd"/>
      <w:r w:rsidRPr="00E451E5">
        <w:rPr>
          <w:rFonts w:ascii="Times New Roman" w:hAnsi="Times New Roman" w:cs="Times New Roman"/>
          <w:i/>
          <w:iCs/>
          <w:sz w:val="24"/>
          <w:szCs w:val="24"/>
        </w:rPr>
        <w:t xml:space="preserve"> </w:t>
      </w:r>
      <w:proofErr w:type="spellStart"/>
      <w:r w:rsidRPr="00E451E5">
        <w:rPr>
          <w:rFonts w:ascii="Nirmala UI" w:hAnsi="Nirmala UI" w:cs="Nirmala UI"/>
          <w:i/>
          <w:iCs/>
          <w:sz w:val="24"/>
          <w:szCs w:val="24"/>
        </w:rPr>
        <w:t>मूल्यांकन</w:t>
      </w:r>
      <w:proofErr w:type="spellEnd"/>
    </w:p>
    <w:p w14:paraId="7A9524FA"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प्रिय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अभिभावक</w:t>
      </w:r>
      <w:proofErr w:type="spellEnd"/>
      <w:r w:rsidRPr="00E451E5">
        <w:rPr>
          <w:rFonts w:ascii="Times New Roman" w:hAnsi="Times New Roman" w:cs="Times New Roman"/>
          <w:sz w:val="24"/>
          <w:szCs w:val="24"/>
        </w:rPr>
        <w:t>,</w:t>
      </w:r>
    </w:p>
    <w:p w14:paraId="46B88601"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बच्चे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शोध</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अध्ययन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शामिल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लिए</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आमंत्रित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रहा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Nirmala UI" w:hAnsi="Nirmala UI" w:cs="Nirmala UI"/>
          <w:sz w:val="24"/>
          <w:szCs w:val="24"/>
        </w:rPr>
        <w:t>।</w:t>
      </w:r>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कृपया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दी</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गई</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जानकारी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ध्यान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पढ़ें</w:t>
      </w:r>
      <w:proofErr w:type="spellEnd"/>
      <w:r w:rsidRPr="00E451E5">
        <w:rPr>
          <w:rFonts w:ascii="Times New Roman" w:hAnsi="Times New Roman" w:cs="Times New Roman"/>
          <w:sz w:val="24"/>
          <w:szCs w:val="24"/>
        </w:rPr>
        <w:t>:</w:t>
      </w:r>
    </w:p>
    <w:p w14:paraId="2FF99F85"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b/>
          <w:bCs/>
          <w:sz w:val="24"/>
          <w:szCs w:val="24"/>
        </w:rPr>
        <w:t>यह</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अध्ययन</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क्यों</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किया</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जा</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रहा</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है</w:t>
      </w:r>
      <w:proofErr w:type="spellEnd"/>
      <w:r w:rsidRPr="00E451E5">
        <w:rPr>
          <w:rFonts w:ascii="Times New Roman" w:hAnsi="Times New Roman" w:cs="Times New Roman"/>
          <w:b/>
          <w:bCs/>
          <w:sz w:val="24"/>
          <w:szCs w:val="24"/>
        </w:rPr>
        <w:t>?</w:t>
      </w:r>
    </w:p>
    <w:p w14:paraId="16696BEA" w14:textId="77777777" w:rsidR="00E451E5" w:rsidRPr="00E451E5" w:rsidRDefault="00E451E5" w:rsidP="00E451E5">
      <w:pPr>
        <w:numPr>
          <w:ilvl w:val="0"/>
          <w:numId w:val="55"/>
        </w:num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टीबी</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भारत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एक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बड़ी</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स्वास्थ्य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समस्या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Nirmala UI" w:hAnsi="Nirmala UI" w:cs="Nirmala UI"/>
          <w:sz w:val="24"/>
          <w:szCs w:val="24"/>
        </w:rPr>
        <w:t>।</w:t>
      </w:r>
    </w:p>
    <w:p w14:paraId="655DA521" w14:textId="77777777" w:rsidR="00E451E5" w:rsidRPr="00E451E5" w:rsidRDefault="00E451E5" w:rsidP="00E451E5">
      <w:pPr>
        <w:numPr>
          <w:ilvl w:val="0"/>
          <w:numId w:val="55"/>
        </w:num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नया</w:t>
      </w:r>
      <w:proofErr w:type="spellEnd"/>
      <w:r w:rsidRPr="00E451E5">
        <w:rPr>
          <w:rFonts w:ascii="Times New Roman" w:hAnsi="Times New Roman" w:cs="Times New Roman"/>
          <w:sz w:val="24"/>
          <w:szCs w:val="24"/>
        </w:rPr>
        <w:t xml:space="preserve"> Cy-TB™ </w:t>
      </w:r>
      <w:proofErr w:type="spellStart"/>
      <w:r w:rsidRPr="00E451E5">
        <w:rPr>
          <w:rFonts w:ascii="Nirmala UI" w:hAnsi="Nirmala UI" w:cs="Nirmala UI"/>
          <w:sz w:val="24"/>
          <w:szCs w:val="24"/>
        </w:rPr>
        <w:t>स्किन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टेस्ट</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बच्चों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टीबी</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इंफेक्शन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अधिक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सटीक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रूप</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पहचानने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मदद</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सकता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Nirmala UI" w:hAnsi="Nirmala UI" w:cs="Nirmala UI"/>
          <w:sz w:val="24"/>
          <w:szCs w:val="24"/>
        </w:rPr>
        <w:t>।</w:t>
      </w:r>
    </w:p>
    <w:p w14:paraId="5494DADF" w14:textId="77777777" w:rsidR="00E451E5" w:rsidRPr="00E451E5" w:rsidRDefault="00E451E5" w:rsidP="00E451E5">
      <w:pPr>
        <w:numPr>
          <w:ilvl w:val="0"/>
          <w:numId w:val="55"/>
        </w:num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हम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देखना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चाहते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यह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टेस्ट</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बच्चों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करना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और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पढ़ना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कितना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आसान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Nirmala UI" w:hAnsi="Nirmala UI" w:cs="Nirmala UI"/>
          <w:sz w:val="24"/>
          <w:szCs w:val="24"/>
        </w:rPr>
        <w:t>।</w:t>
      </w:r>
    </w:p>
    <w:p w14:paraId="6D9D8ED3"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b/>
          <w:bCs/>
          <w:sz w:val="24"/>
          <w:szCs w:val="24"/>
        </w:rPr>
        <w:t>अगर</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मेरा</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बच्चा</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शामिल</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होता</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है</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तो</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क्या</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होगा</w:t>
      </w:r>
      <w:proofErr w:type="spellEnd"/>
      <w:r w:rsidRPr="00E451E5">
        <w:rPr>
          <w:rFonts w:ascii="Times New Roman" w:hAnsi="Times New Roman" w:cs="Times New Roman"/>
          <w:b/>
          <w:bCs/>
          <w:sz w:val="24"/>
          <w:szCs w:val="24"/>
        </w:rPr>
        <w:t>?</w:t>
      </w:r>
    </w:p>
    <w:p w14:paraId="507D317B" w14:textId="77777777" w:rsidR="00E451E5" w:rsidRPr="00E451E5" w:rsidRDefault="00E451E5" w:rsidP="00E451E5">
      <w:pPr>
        <w:numPr>
          <w:ilvl w:val="0"/>
          <w:numId w:val="56"/>
        </w:num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बच्चे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एक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छोटा</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इंजेक्शन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दिया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जाएगा</w:t>
      </w:r>
      <w:proofErr w:type="spellEnd"/>
      <w:r w:rsidRPr="00E451E5">
        <w:rPr>
          <w:rFonts w:ascii="Nirmala UI" w:hAnsi="Nirmala UI" w:cs="Nirmala UI"/>
          <w:sz w:val="24"/>
          <w:szCs w:val="24"/>
        </w:rPr>
        <w:t>।</w:t>
      </w:r>
    </w:p>
    <w:p w14:paraId="6DE02D33" w14:textId="2BB457E1" w:rsidR="00E451E5" w:rsidRPr="00E451E5" w:rsidRDefault="00E451E5" w:rsidP="00E451E5">
      <w:pPr>
        <w:numPr>
          <w:ilvl w:val="0"/>
          <w:numId w:val="56"/>
        </w:numPr>
        <w:spacing w:line="360" w:lineRule="auto"/>
        <w:rPr>
          <w:rFonts w:ascii="Times New Roman" w:hAnsi="Times New Roman" w:cs="Times New Roman"/>
          <w:sz w:val="24"/>
          <w:szCs w:val="24"/>
        </w:rPr>
      </w:pPr>
      <w:r w:rsidRPr="00E451E5">
        <w:rPr>
          <w:rFonts w:ascii="Times New Roman" w:hAnsi="Times New Roman" w:cs="Times New Roman"/>
          <w:sz w:val="24"/>
          <w:szCs w:val="24"/>
        </w:rPr>
        <w:t xml:space="preserve">48–72 </w:t>
      </w:r>
      <w:proofErr w:type="spellStart"/>
      <w:r w:rsidRPr="00E451E5">
        <w:rPr>
          <w:rFonts w:ascii="Nirmala UI" w:hAnsi="Nirmala UI" w:cs="Nirmala UI"/>
          <w:sz w:val="24"/>
          <w:szCs w:val="24"/>
        </w:rPr>
        <w:t>घंटे</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बाद</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इंजेक्शन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जगह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और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नाप</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जाएगी</w:t>
      </w:r>
      <w:proofErr w:type="spellEnd"/>
      <w:r w:rsidR="00BC512F">
        <w:rPr>
          <w:rFonts w:ascii="Nirmala UI" w:hAnsi="Nirmala UI" w:cs="Nirmala UI"/>
          <w:sz w:val="24"/>
          <w:szCs w:val="24"/>
        </w:rPr>
        <w:t xml:space="preserve">, </w:t>
      </w:r>
      <w:proofErr w:type="spellStart"/>
      <w:r w:rsidR="00BC512F" w:rsidRPr="00BC512F">
        <w:rPr>
          <w:rFonts w:ascii="Nirmala UI" w:hAnsi="Nirmala UI" w:cs="Nirmala UI"/>
          <w:sz w:val="24"/>
          <w:szCs w:val="24"/>
        </w:rPr>
        <w:t>फोटोग्राफ</w:t>
      </w:r>
      <w:proofErr w:type="spellEnd"/>
      <w:r w:rsidR="00BC512F" w:rsidRPr="00BC512F">
        <w:rPr>
          <w:rFonts w:ascii="Nirmala UI" w:hAnsi="Nirmala UI" w:cs="Nirmala UI"/>
          <w:sz w:val="24"/>
          <w:szCs w:val="24"/>
        </w:rPr>
        <w:t xml:space="preserve"> </w:t>
      </w:r>
      <w:proofErr w:type="spellStart"/>
      <w:r w:rsidR="00BC512F" w:rsidRPr="00BC512F">
        <w:rPr>
          <w:rFonts w:ascii="Nirmala UI" w:hAnsi="Nirmala UI" w:cs="Nirmala UI"/>
          <w:sz w:val="24"/>
          <w:szCs w:val="24"/>
        </w:rPr>
        <w:t>ली</w:t>
      </w:r>
      <w:proofErr w:type="spellEnd"/>
      <w:r w:rsidR="00BC512F" w:rsidRPr="00BC512F">
        <w:rPr>
          <w:rFonts w:ascii="Nirmala UI" w:hAnsi="Nirmala UI" w:cs="Nirmala UI"/>
          <w:sz w:val="24"/>
          <w:szCs w:val="24"/>
        </w:rPr>
        <w:t xml:space="preserve"> </w:t>
      </w:r>
      <w:proofErr w:type="spellStart"/>
      <w:r w:rsidR="00BC512F" w:rsidRPr="00BC512F">
        <w:rPr>
          <w:rFonts w:ascii="Nirmala UI" w:hAnsi="Nirmala UI" w:cs="Nirmala UI"/>
          <w:sz w:val="24"/>
          <w:szCs w:val="24"/>
        </w:rPr>
        <w:t>जाएगी</w:t>
      </w:r>
      <w:proofErr w:type="spellEnd"/>
      <w:r w:rsidRPr="00E451E5">
        <w:rPr>
          <w:rFonts w:ascii="Nirmala UI" w:hAnsi="Nirmala UI" w:cs="Nirmala UI"/>
          <w:sz w:val="24"/>
          <w:szCs w:val="24"/>
        </w:rPr>
        <w:t>।</w:t>
      </w:r>
    </w:p>
    <w:p w14:paraId="4C32DE7C" w14:textId="77777777" w:rsidR="00E451E5" w:rsidRPr="00E451E5" w:rsidRDefault="00E451E5" w:rsidP="00E451E5">
      <w:pPr>
        <w:numPr>
          <w:ilvl w:val="0"/>
          <w:numId w:val="56"/>
        </w:num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डॉक्टर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अलग</w:t>
      </w:r>
      <w:r w:rsidRPr="00E451E5">
        <w:rPr>
          <w:rFonts w:ascii="Times New Roman" w:hAnsi="Times New Roman" w:cs="Times New Roman"/>
          <w:sz w:val="24"/>
          <w:szCs w:val="24"/>
        </w:rPr>
        <w:t>-</w:t>
      </w:r>
      <w:r w:rsidRPr="00E451E5">
        <w:rPr>
          <w:rFonts w:ascii="Nirmala UI" w:hAnsi="Nirmala UI" w:cs="Nirmala UI"/>
          <w:sz w:val="24"/>
          <w:szCs w:val="24"/>
        </w:rPr>
        <w:t>अलग</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पढ़ाई</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करेंगे</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और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उनकी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तुलना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जाएगी</w:t>
      </w:r>
      <w:proofErr w:type="spellEnd"/>
      <w:r w:rsidRPr="00E451E5">
        <w:rPr>
          <w:rFonts w:ascii="Nirmala UI" w:hAnsi="Nirmala UI" w:cs="Nirmala UI"/>
          <w:sz w:val="24"/>
          <w:szCs w:val="24"/>
        </w:rPr>
        <w:t>।</w:t>
      </w:r>
    </w:p>
    <w:p w14:paraId="568E16AF" w14:textId="77777777" w:rsidR="00E451E5" w:rsidRPr="00E451E5" w:rsidRDefault="00E451E5" w:rsidP="00E451E5">
      <w:pPr>
        <w:numPr>
          <w:ilvl w:val="0"/>
          <w:numId w:val="56"/>
        </w:num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किसी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भी</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साइड</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इफेक्ट</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दर्ज</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और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ज़रूरत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पड़ने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इलाज</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जाएगा</w:t>
      </w:r>
      <w:proofErr w:type="spellEnd"/>
      <w:r w:rsidRPr="00E451E5">
        <w:rPr>
          <w:rFonts w:ascii="Nirmala UI" w:hAnsi="Nirmala UI" w:cs="Nirmala UI"/>
          <w:sz w:val="24"/>
          <w:szCs w:val="24"/>
        </w:rPr>
        <w:t>।</w:t>
      </w:r>
    </w:p>
    <w:p w14:paraId="24091709" w14:textId="77777777" w:rsidR="00E451E5" w:rsidRPr="00E451E5" w:rsidRDefault="00E451E5" w:rsidP="00E451E5">
      <w:pPr>
        <w:numPr>
          <w:ilvl w:val="0"/>
          <w:numId w:val="56"/>
        </w:numPr>
        <w:spacing w:line="360" w:lineRule="auto"/>
        <w:rPr>
          <w:rFonts w:ascii="Times New Roman" w:hAnsi="Times New Roman" w:cs="Times New Roman"/>
          <w:sz w:val="24"/>
          <w:szCs w:val="24"/>
        </w:rPr>
      </w:pPr>
      <w:proofErr w:type="spellStart"/>
      <w:r w:rsidRPr="00E451E5">
        <w:rPr>
          <w:rFonts w:ascii="Nirmala UI" w:hAnsi="Nirmala UI" w:cs="Nirmala UI"/>
          <w:sz w:val="24"/>
          <w:szCs w:val="24"/>
        </w:rPr>
        <w:t>आपसे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कुछ</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सवाल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पूछे</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जाएंगे</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टेस्ट</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लगा</w:t>
      </w:r>
      <w:proofErr w:type="spellEnd"/>
      <w:r w:rsidRPr="00E451E5">
        <w:rPr>
          <w:rFonts w:ascii="Nirmala UI" w:hAnsi="Nirmala UI" w:cs="Nirmala UI"/>
          <w:sz w:val="24"/>
          <w:szCs w:val="24"/>
        </w:rPr>
        <w:t>।</w:t>
      </w:r>
    </w:p>
    <w:p w14:paraId="0BC5777C"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b/>
          <w:bCs/>
          <w:sz w:val="24"/>
          <w:szCs w:val="24"/>
        </w:rPr>
        <w:t>संभावित</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खतरे</w:t>
      </w:r>
      <w:proofErr w:type="spellEnd"/>
      <w:r w:rsidRPr="00E451E5">
        <w:rPr>
          <w:rFonts w:ascii="Times New Roman" w:hAnsi="Times New Roman" w:cs="Times New Roman"/>
          <w:b/>
          <w:bCs/>
          <w:sz w:val="24"/>
          <w:szCs w:val="24"/>
        </w:rPr>
        <w:t>:</w:t>
      </w:r>
      <w:r w:rsidRPr="00E451E5">
        <w:rPr>
          <w:rFonts w:ascii="Times New Roman" w:hAnsi="Times New Roman" w:cs="Times New Roman"/>
          <w:sz w:val="24"/>
          <w:szCs w:val="24"/>
        </w:rPr>
        <w:br/>
      </w:r>
      <w:proofErr w:type="spellStart"/>
      <w:r w:rsidRPr="00E451E5">
        <w:rPr>
          <w:rFonts w:ascii="Nirmala UI" w:hAnsi="Nirmala UI" w:cs="Nirmala UI"/>
          <w:sz w:val="24"/>
          <w:szCs w:val="24"/>
        </w:rPr>
        <w:t>हल्का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दर्द</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लालिमा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सूजन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खुजली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कभी</w:t>
      </w:r>
      <w:r w:rsidRPr="00E451E5">
        <w:rPr>
          <w:rFonts w:ascii="Times New Roman" w:hAnsi="Times New Roman" w:cs="Times New Roman"/>
          <w:sz w:val="24"/>
          <w:szCs w:val="24"/>
        </w:rPr>
        <w:t>-</w:t>
      </w:r>
      <w:r w:rsidRPr="00E451E5">
        <w:rPr>
          <w:rFonts w:ascii="Nirmala UI" w:hAnsi="Nirmala UI" w:cs="Nirmala UI"/>
          <w:sz w:val="24"/>
          <w:szCs w:val="24"/>
        </w:rPr>
        <w:t>कभी</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एलर्जिक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रिएक्शन</w:t>
      </w:r>
      <w:proofErr w:type="spellEnd"/>
      <w:r w:rsidRPr="00E451E5">
        <w:rPr>
          <w:rFonts w:ascii="Nirmala UI" w:hAnsi="Nirmala UI" w:cs="Nirmala UI"/>
          <w:sz w:val="24"/>
          <w:szCs w:val="24"/>
        </w:rPr>
        <w:t>।</w:t>
      </w:r>
    </w:p>
    <w:p w14:paraId="318580E7"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b/>
          <w:bCs/>
          <w:sz w:val="24"/>
          <w:szCs w:val="24"/>
        </w:rPr>
        <w:t>संभावित</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लाभ</w:t>
      </w:r>
      <w:proofErr w:type="spellEnd"/>
      <w:r w:rsidRPr="00E451E5">
        <w:rPr>
          <w:rFonts w:ascii="Times New Roman" w:hAnsi="Times New Roman" w:cs="Times New Roman"/>
          <w:b/>
          <w:bCs/>
          <w:sz w:val="24"/>
          <w:szCs w:val="24"/>
        </w:rPr>
        <w:t>:</w:t>
      </w:r>
      <w:r w:rsidRPr="00E451E5">
        <w:rPr>
          <w:rFonts w:ascii="Times New Roman" w:hAnsi="Times New Roman" w:cs="Times New Roman"/>
          <w:sz w:val="24"/>
          <w:szCs w:val="24"/>
        </w:rPr>
        <w:br/>
      </w: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बच्चे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लिए</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टीबी</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बेहतर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निदान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और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भविष्य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अन्य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बच्चों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देखभाल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सुधार</w:t>
      </w:r>
      <w:proofErr w:type="spellEnd"/>
      <w:r w:rsidRPr="00E451E5">
        <w:rPr>
          <w:rFonts w:ascii="Nirmala UI" w:hAnsi="Nirmala UI" w:cs="Nirmala UI"/>
          <w:sz w:val="24"/>
          <w:szCs w:val="24"/>
        </w:rPr>
        <w:t>।</w:t>
      </w:r>
    </w:p>
    <w:p w14:paraId="69AEE1E0"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b/>
          <w:bCs/>
          <w:sz w:val="24"/>
          <w:szCs w:val="24"/>
        </w:rPr>
        <w:t>गोपनीयता</w:t>
      </w:r>
      <w:proofErr w:type="spellEnd"/>
      <w:r w:rsidRPr="00E451E5">
        <w:rPr>
          <w:rFonts w:ascii="Times New Roman" w:hAnsi="Times New Roman" w:cs="Times New Roman"/>
          <w:b/>
          <w:bCs/>
          <w:sz w:val="24"/>
          <w:szCs w:val="24"/>
        </w:rPr>
        <w:t>:</w:t>
      </w:r>
      <w:r w:rsidRPr="00E451E5">
        <w:rPr>
          <w:rFonts w:ascii="Times New Roman" w:hAnsi="Times New Roman" w:cs="Times New Roman"/>
          <w:sz w:val="24"/>
          <w:szCs w:val="24"/>
        </w:rPr>
        <w:br/>
      </w: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बच्चे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निजी</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जानकारी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साझा</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जाएगी</w:t>
      </w:r>
      <w:proofErr w:type="spellEnd"/>
      <w:r w:rsidRPr="00E451E5">
        <w:rPr>
          <w:rFonts w:ascii="Nirmala UI" w:hAnsi="Nirmala UI" w:cs="Nirmala UI"/>
          <w:sz w:val="24"/>
          <w:szCs w:val="24"/>
        </w:rPr>
        <w:t>।</w:t>
      </w:r>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सभी</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डेटा</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गुप्त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रखा</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जाएगा</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और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केवल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शोध</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उपयोग</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होगा</w:t>
      </w:r>
      <w:proofErr w:type="spellEnd"/>
      <w:r w:rsidRPr="00E451E5">
        <w:rPr>
          <w:rFonts w:ascii="Nirmala UI" w:hAnsi="Nirmala UI" w:cs="Nirmala UI"/>
          <w:sz w:val="24"/>
          <w:szCs w:val="24"/>
        </w:rPr>
        <w:t>।</w:t>
      </w:r>
    </w:p>
    <w:p w14:paraId="751C44E9" w14:textId="77777777" w:rsidR="00E451E5" w:rsidRPr="00E451E5" w:rsidRDefault="00E451E5" w:rsidP="00E451E5">
      <w:pPr>
        <w:spacing w:line="360" w:lineRule="auto"/>
        <w:rPr>
          <w:rFonts w:ascii="Times New Roman" w:hAnsi="Times New Roman" w:cs="Times New Roman"/>
          <w:sz w:val="24"/>
          <w:szCs w:val="24"/>
        </w:rPr>
      </w:pPr>
      <w:proofErr w:type="spellStart"/>
      <w:r w:rsidRPr="00E451E5">
        <w:rPr>
          <w:rFonts w:ascii="Nirmala UI" w:hAnsi="Nirmala UI" w:cs="Nirmala UI"/>
          <w:b/>
          <w:bCs/>
          <w:sz w:val="24"/>
          <w:szCs w:val="24"/>
        </w:rPr>
        <w:lastRenderedPageBreak/>
        <w:t>स्वैच्छिक</w:t>
      </w:r>
      <w:proofErr w:type="spellEnd"/>
      <w:r w:rsidRPr="00E451E5">
        <w:rPr>
          <w:rFonts w:ascii="Times New Roman" w:hAnsi="Times New Roman" w:cs="Times New Roman"/>
          <w:b/>
          <w:bCs/>
          <w:sz w:val="24"/>
          <w:szCs w:val="24"/>
        </w:rPr>
        <w:t xml:space="preserve"> </w:t>
      </w:r>
      <w:proofErr w:type="spellStart"/>
      <w:r w:rsidRPr="00E451E5">
        <w:rPr>
          <w:rFonts w:ascii="Nirmala UI" w:hAnsi="Nirmala UI" w:cs="Nirmala UI"/>
          <w:b/>
          <w:bCs/>
          <w:sz w:val="24"/>
          <w:szCs w:val="24"/>
        </w:rPr>
        <w:t>भागीदारी</w:t>
      </w:r>
      <w:proofErr w:type="spellEnd"/>
      <w:r w:rsidRPr="00E451E5">
        <w:rPr>
          <w:rFonts w:ascii="Times New Roman" w:hAnsi="Times New Roman" w:cs="Times New Roman"/>
          <w:b/>
          <w:bCs/>
          <w:sz w:val="24"/>
          <w:szCs w:val="24"/>
        </w:rPr>
        <w:t>:</w:t>
      </w:r>
      <w:r w:rsidRPr="00E451E5">
        <w:rPr>
          <w:rFonts w:ascii="Times New Roman" w:hAnsi="Times New Roman" w:cs="Times New Roman"/>
          <w:sz w:val="24"/>
          <w:szCs w:val="24"/>
        </w:rPr>
        <w:br/>
      </w:r>
      <w:proofErr w:type="spellStart"/>
      <w:r w:rsidRPr="00E451E5">
        <w:rPr>
          <w:rFonts w:ascii="Nirmala UI" w:hAnsi="Nirmala UI" w:cs="Nirmala UI"/>
          <w:sz w:val="24"/>
          <w:szCs w:val="24"/>
        </w:rPr>
        <w:t>यह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तरह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मर्ज़ी</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Nirmala UI" w:hAnsi="Nirmala UI" w:cs="Nirmala UI"/>
          <w:sz w:val="24"/>
          <w:szCs w:val="24"/>
        </w:rPr>
        <w:t>।</w:t>
      </w:r>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भी</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समय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सकते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में</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छोड़</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सकते</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w:t>
      </w:r>
      <w:proofErr w:type="spellEnd"/>
      <w:r w:rsidRPr="00E451E5">
        <w:rPr>
          <w:rFonts w:ascii="Nirmala UI" w:hAnsi="Nirmala UI" w:cs="Nirmala UI"/>
          <w:sz w:val="24"/>
          <w:szCs w:val="24"/>
        </w:rPr>
        <w:t>।</w:t>
      </w:r>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इससे</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आपके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बच्चे</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चिकित्सकीय</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देखभाल</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पर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कोई</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असर</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नहीं</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होगा</w:t>
      </w:r>
      <w:proofErr w:type="spellEnd"/>
      <w:r w:rsidRPr="00E451E5">
        <w:rPr>
          <w:rFonts w:ascii="Nirmala UI" w:hAnsi="Nirmala UI" w:cs="Nirmala UI"/>
          <w:sz w:val="24"/>
          <w:szCs w:val="24"/>
        </w:rPr>
        <w:t>।</w:t>
      </w:r>
    </w:p>
    <w:p w14:paraId="790D10B4" w14:textId="77777777" w:rsidR="00895706" w:rsidRPr="00895706" w:rsidRDefault="00E451E5" w:rsidP="00895706">
      <w:pPr>
        <w:spacing w:line="360" w:lineRule="auto"/>
        <w:rPr>
          <w:rFonts w:ascii="Nirmala UI" w:hAnsi="Nirmala UI" w:cs="Nirmala UI"/>
          <w:sz w:val="24"/>
          <w:szCs w:val="24"/>
        </w:rPr>
      </w:pPr>
      <w:proofErr w:type="spellStart"/>
      <w:r w:rsidRPr="00E451E5">
        <w:rPr>
          <w:rFonts w:ascii="Nirmala UI" w:hAnsi="Nirmala UI" w:cs="Nirmala UI"/>
          <w:sz w:val="24"/>
          <w:szCs w:val="24"/>
        </w:rPr>
        <w:t>प्रश्नों</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लिए</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संपर्क</w:t>
      </w:r>
      <w:proofErr w:type="spellEnd"/>
      <w:r w:rsidRPr="00E451E5">
        <w:rPr>
          <w:rFonts w:ascii="Times New Roman" w:hAnsi="Times New Roman" w:cs="Times New Roman"/>
          <w:sz w:val="24"/>
          <w:szCs w:val="24"/>
        </w:rPr>
        <w:t xml:space="preserve"> </w:t>
      </w:r>
      <w:proofErr w:type="spellStart"/>
      <w:r w:rsidRPr="00E451E5">
        <w:rPr>
          <w:rFonts w:ascii="Nirmala UI" w:hAnsi="Nirmala UI" w:cs="Nirmala UI"/>
          <w:sz w:val="24"/>
          <w:szCs w:val="24"/>
        </w:rPr>
        <w:t>करें</w:t>
      </w:r>
      <w:proofErr w:type="spellEnd"/>
      <w:r w:rsidRPr="00E451E5">
        <w:rPr>
          <w:rFonts w:ascii="Times New Roman" w:hAnsi="Times New Roman" w:cs="Times New Roman"/>
          <w:sz w:val="24"/>
          <w:szCs w:val="24"/>
        </w:rPr>
        <w:t>:</w:t>
      </w:r>
      <w:r w:rsidRPr="00E451E5">
        <w:rPr>
          <w:rFonts w:ascii="Times New Roman" w:hAnsi="Times New Roman" w:cs="Times New Roman"/>
          <w:sz w:val="24"/>
          <w:szCs w:val="24"/>
        </w:rPr>
        <w:br/>
      </w:r>
      <w:proofErr w:type="spellStart"/>
      <w:r w:rsidR="00895706" w:rsidRPr="000F70C7">
        <w:rPr>
          <w:rFonts w:ascii="Nirmala UI" w:hAnsi="Nirmala UI" w:cs="Nirmala UI"/>
          <w:sz w:val="24"/>
          <w:szCs w:val="24"/>
        </w:rPr>
        <w:t>डा</w:t>
      </w:r>
      <w:proofErr w:type="spellEnd"/>
      <w:r w:rsidR="00895706" w:rsidRPr="000F70C7">
        <w:rPr>
          <w:rFonts w:ascii="Times New Roman" w:hAnsi="Times New Roman" w:cs="Times New Roman"/>
          <w:sz w:val="24"/>
          <w:szCs w:val="24"/>
        </w:rPr>
        <w:t xml:space="preserve">. </w:t>
      </w:r>
      <w:proofErr w:type="spellStart"/>
      <w:r w:rsidR="00895706" w:rsidRPr="00895706">
        <w:rPr>
          <w:rFonts w:ascii="Nirmala UI" w:hAnsi="Nirmala UI" w:cs="Nirmala UI" w:hint="cs"/>
          <w:sz w:val="24"/>
          <w:szCs w:val="24"/>
        </w:rPr>
        <w:t>वरिंदर</w:t>
      </w:r>
      <w:proofErr w:type="spellEnd"/>
      <w:r w:rsidR="00895706">
        <w:rPr>
          <w:rFonts w:ascii="Nirmala UI" w:hAnsi="Nirmala UI" w:cs="Nirmala UI"/>
          <w:sz w:val="24"/>
          <w:szCs w:val="24"/>
        </w:rPr>
        <w:t xml:space="preserve"> </w:t>
      </w:r>
      <w:proofErr w:type="spellStart"/>
      <w:r w:rsidR="00895706" w:rsidRPr="00895706">
        <w:rPr>
          <w:rFonts w:ascii="Nirmala UI" w:hAnsi="Nirmala UI" w:cs="Nirmala UI" w:hint="cs"/>
          <w:sz w:val="24"/>
          <w:szCs w:val="24"/>
        </w:rPr>
        <w:t>सिंह</w:t>
      </w:r>
      <w:proofErr w:type="spellEnd"/>
    </w:p>
    <w:p w14:paraId="0546C51A" w14:textId="77777777" w:rsidR="00895706" w:rsidRDefault="00895706" w:rsidP="00895706">
      <w:pPr>
        <w:spacing w:line="360" w:lineRule="auto"/>
        <w:rPr>
          <w:rFonts w:ascii="Nirmala UI" w:hAnsi="Nirmala UI" w:cs="Nirmala UI"/>
          <w:sz w:val="24"/>
          <w:szCs w:val="24"/>
        </w:rPr>
      </w:pPr>
      <w:proofErr w:type="spellStart"/>
      <w:r w:rsidRPr="00895706">
        <w:rPr>
          <w:rFonts w:ascii="Nirmala UI" w:hAnsi="Nirmala UI" w:cs="Nirmala UI" w:hint="cs"/>
          <w:sz w:val="24"/>
          <w:szCs w:val="24"/>
        </w:rPr>
        <w:t>डॉ</w:t>
      </w:r>
      <w:proofErr w:type="spellEnd"/>
      <w:r w:rsidRPr="00895706">
        <w:rPr>
          <w:rFonts w:ascii="Nirmala UI" w:hAnsi="Nirmala UI" w:cs="Nirmala UI"/>
          <w:sz w:val="24"/>
          <w:szCs w:val="24"/>
        </w:rPr>
        <w:t xml:space="preserve"> </w:t>
      </w:r>
      <w:proofErr w:type="spellStart"/>
      <w:proofErr w:type="gramStart"/>
      <w:r w:rsidRPr="00895706">
        <w:rPr>
          <w:rFonts w:ascii="Nirmala UI" w:hAnsi="Nirmala UI" w:cs="Nirmala UI" w:hint="cs"/>
          <w:sz w:val="24"/>
          <w:szCs w:val="24"/>
        </w:rPr>
        <w:t>लकी</w:t>
      </w:r>
      <w:proofErr w:type="spellEnd"/>
      <w:r>
        <w:rPr>
          <w:rFonts w:ascii="Nirmala UI" w:hAnsi="Nirmala UI" w:cs="Nirmala UI"/>
          <w:sz w:val="24"/>
          <w:szCs w:val="24"/>
        </w:rPr>
        <w:t xml:space="preserve"> </w:t>
      </w:r>
      <w:r w:rsidRPr="00895706">
        <w:rPr>
          <w:rFonts w:ascii="Nirmala UI" w:hAnsi="Nirmala UI" w:cs="Nirmala UI"/>
          <w:sz w:val="24"/>
          <w:szCs w:val="24"/>
        </w:rPr>
        <w:t xml:space="preserve"> </w:t>
      </w:r>
      <w:proofErr w:type="spellStart"/>
      <w:r w:rsidRPr="00895706">
        <w:rPr>
          <w:rFonts w:ascii="Nirmala UI" w:hAnsi="Nirmala UI" w:cs="Nirmala UI" w:hint="cs"/>
          <w:sz w:val="24"/>
          <w:szCs w:val="24"/>
        </w:rPr>
        <w:t>माणिक</w:t>
      </w:r>
      <w:proofErr w:type="spellEnd"/>
      <w:proofErr w:type="gramEnd"/>
      <w:r>
        <w:rPr>
          <w:rFonts w:ascii="Nirmala UI" w:hAnsi="Nirmala UI" w:cs="Nirmala UI"/>
          <w:sz w:val="24"/>
          <w:szCs w:val="24"/>
        </w:rPr>
        <w:t xml:space="preserve">  </w:t>
      </w:r>
      <w:r>
        <w:rPr>
          <w:rFonts w:ascii="Times New Roman" w:hAnsi="Times New Roman" w:cs="Times New Roman"/>
          <w:sz w:val="24"/>
          <w:szCs w:val="24"/>
        </w:rPr>
        <w:t>8826971684</w:t>
      </w:r>
    </w:p>
    <w:p w14:paraId="588C861F" w14:textId="146ADAEC" w:rsidR="00E451E5" w:rsidRPr="00E451E5" w:rsidRDefault="00895706" w:rsidP="00E451E5">
      <w:pPr>
        <w:spacing w:line="360" w:lineRule="auto"/>
        <w:rPr>
          <w:rFonts w:ascii="Times New Roman" w:hAnsi="Times New Roman" w:cs="Times New Roman"/>
          <w:sz w:val="24"/>
          <w:szCs w:val="24"/>
        </w:rPr>
      </w:pPr>
      <w:proofErr w:type="spellStart"/>
      <w:r w:rsidRPr="000F70C7">
        <w:rPr>
          <w:rFonts w:ascii="Nirmala UI" w:hAnsi="Nirmala UI" w:cs="Nirmala UI"/>
          <w:sz w:val="24"/>
          <w:szCs w:val="24"/>
        </w:rPr>
        <w:t>बाल</w:t>
      </w:r>
      <w:proofErr w:type="spellEnd"/>
      <w:r w:rsidRPr="000F70C7">
        <w:rPr>
          <w:rFonts w:ascii="Times New Roman" w:hAnsi="Times New Roman" w:cs="Times New Roman"/>
          <w:sz w:val="24"/>
          <w:szCs w:val="24"/>
        </w:rPr>
        <w:t xml:space="preserve"> </w:t>
      </w:r>
      <w:proofErr w:type="spellStart"/>
      <w:r w:rsidRPr="000F70C7">
        <w:rPr>
          <w:rFonts w:ascii="Nirmala UI" w:hAnsi="Nirmala UI" w:cs="Nirmala UI"/>
          <w:sz w:val="24"/>
          <w:szCs w:val="24"/>
        </w:rPr>
        <w:t>रोग</w:t>
      </w:r>
      <w:proofErr w:type="spellEnd"/>
      <w:r w:rsidRPr="000F70C7">
        <w:rPr>
          <w:rFonts w:ascii="Times New Roman" w:hAnsi="Times New Roman" w:cs="Times New Roman"/>
          <w:sz w:val="24"/>
          <w:szCs w:val="24"/>
        </w:rPr>
        <w:t xml:space="preserve"> </w:t>
      </w:r>
      <w:proofErr w:type="spellStart"/>
      <w:proofErr w:type="gramStart"/>
      <w:r w:rsidRPr="000F70C7">
        <w:rPr>
          <w:rFonts w:ascii="Nirmala UI" w:hAnsi="Nirmala UI" w:cs="Nirmala UI"/>
          <w:sz w:val="24"/>
          <w:szCs w:val="24"/>
        </w:rPr>
        <w:t>विभाग</w:t>
      </w:r>
      <w:proofErr w:type="spellEnd"/>
      <w:r w:rsidR="00E451E5" w:rsidRPr="00E451E5">
        <w:rPr>
          <w:rFonts w:ascii="Times New Roman" w:hAnsi="Times New Roman" w:cs="Times New Roman"/>
          <w:sz w:val="24"/>
          <w:szCs w:val="24"/>
        </w:rPr>
        <w:t xml:space="preserve">, </w:t>
      </w:r>
      <w:r>
        <w:rPr>
          <w:rFonts w:ascii="Times New Roman" w:hAnsi="Times New Roman" w:cs="Times New Roman"/>
          <w:sz w:val="24"/>
          <w:szCs w:val="24"/>
        </w:rPr>
        <w:t xml:space="preserve"> pedsdepartmentHIMSR@gmail.com</w:t>
      </w:r>
      <w:proofErr w:type="gramEnd"/>
    </w:p>
    <w:p w14:paraId="1DF7F8BA" w14:textId="77777777" w:rsidR="00E451E5" w:rsidRDefault="00E451E5" w:rsidP="00E451E5">
      <w:pPr>
        <w:spacing w:line="360" w:lineRule="auto"/>
        <w:rPr>
          <w:rFonts w:ascii="Times New Roman" w:hAnsi="Times New Roman" w:cs="Times New Roman"/>
          <w:sz w:val="24"/>
          <w:szCs w:val="24"/>
        </w:rPr>
      </w:pPr>
    </w:p>
    <w:p w14:paraId="5870B2E8" w14:textId="77777777" w:rsidR="00382E16" w:rsidRDefault="00382E16" w:rsidP="00382E16">
      <w:pPr>
        <w:spacing w:line="360" w:lineRule="auto"/>
        <w:rPr>
          <w:rFonts w:ascii="Times New Roman" w:hAnsi="Times New Roman" w:cs="Times New Roman"/>
          <w:sz w:val="24"/>
          <w:szCs w:val="24"/>
        </w:rPr>
      </w:pPr>
    </w:p>
    <w:p w14:paraId="7FA63432" w14:textId="77777777" w:rsidR="00382E16" w:rsidRDefault="00382E16" w:rsidP="00382E16">
      <w:pPr>
        <w:spacing w:line="360" w:lineRule="auto"/>
        <w:rPr>
          <w:rFonts w:ascii="Times New Roman" w:hAnsi="Times New Roman" w:cs="Times New Roman"/>
          <w:sz w:val="24"/>
          <w:szCs w:val="24"/>
        </w:rPr>
      </w:pPr>
    </w:p>
    <w:p w14:paraId="3690BCFB" w14:textId="77777777" w:rsidR="00382E16" w:rsidRDefault="00382E16" w:rsidP="00382E16">
      <w:pPr>
        <w:spacing w:line="360" w:lineRule="auto"/>
        <w:rPr>
          <w:rFonts w:ascii="Times New Roman" w:hAnsi="Times New Roman" w:cs="Times New Roman"/>
          <w:sz w:val="24"/>
          <w:szCs w:val="24"/>
        </w:rPr>
      </w:pPr>
    </w:p>
    <w:p w14:paraId="70FDE907" w14:textId="77777777" w:rsidR="00382E16" w:rsidRDefault="00382E16" w:rsidP="00382E16">
      <w:pPr>
        <w:spacing w:line="360" w:lineRule="auto"/>
        <w:rPr>
          <w:rFonts w:ascii="Times New Roman" w:hAnsi="Times New Roman" w:cs="Times New Roman"/>
          <w:sz w:val="24"/>
          <w:szCs w:val="24"/>
        </w:rPr>
      </w:pPr>
    </w:p>
    <w:p w14:paraId="7CEB46BA" w14:textId="77777777" w:rsidR="003E4B44" w:rsidRDefault="003E4B44" w:rsidP="00382E16">
      <w:pPr>
        <w:spacing w:line="360" w:lineRule="auto"/>
        <w:rPr>
          <w:rFonts w:ascii="Times New Roman" w:hAnsi="Times New Roman" w:cs="Times New Roman"/>
          <w:b/>
          <w:bCs/>
          <w:sz w:val="24"/>
          <w:szCs w:val="24"/>
        </w:rPr>
      </w:pPr>
    </w:p>
    <w:p w14:paraId="0B6B97EB" w14:textId="77777777" w:rsidR="003E4B44" w:rsidRDefault="003E4B44" w:rsidP="00382E16">
      <w:pPr>
        <w:spacing w:line="360" w:lineRule="auto"/>
        <w:rPr>
          <w:rFonts w:ascii="Times New Roman" w:hAnsi="Times New Roman" w:cs="Times New Roman"/>
          <w:b/>
          <w:bCs/>
          <w:sz w:val="24"/>
          <w:szCs w:val="24"/>
        </w:rPr>
      </w:pPr>
    </w:p>
    <w:p w14:paraId="291A726D" w14:textId="77777777" w:rsidR="003E4B44" w:rsidRDefault="003E4B44" w:rsidP="00382E16">
      <w:pPr>
        <w:spacing w:line="360" w:lineRule="auto"/>
        <w:rPr>
          <w:rFonts w:ascii="Times New Roman" w:hAnsi="Times New Roman" w:cs="Times New Roman"/>
          <w:b/>
          <w:bCs/>
          <w:sz w:val="24"/>
          <w:szCs w:val="24"/>
        </w:rPr>
      </w:pPr>
    </w:p>
    <w:p w14:paraId="209FB1E4" w14:textId="77777777" w:rsidR="003E4B44" w:rsidRDefault="003E4B44" w:rsidP="00382E16">
      <w:pPr>
        <w:spacing w:line="360" w:lineRule="auto"/>
        <w:rPr>
          <w:rFonts w:ascii="Times New Roman" w:hAnsi="Times New Roman" w:cs="Times New Roman"/>
          <w:b/>
          <w:bCs/>
          <w:sz w:val="24"/>
          <w:szCs w:val="24"/>
        </w:rPr>
      </w:pPr>
    </w:p>
    <w:p w14:paraId="05FEF486" w14:textId="77777777" w:rsidR="003E4B44" w:rsidRDefault="003E4B44" w:rsidP="00382E16">
      <w:pPr>
        <w:spacing w:line="360" w:lineRule="auto"/>
        <w:rPr>
          <w:rFonts w:ascii="Times New Roman" w:hAnsi="Times New Roman" w:cs="Times New Roman"/>
          <w:b/>
          <w:bCs/>
          <w:sz w:val="24"/>
          <w:szCs w:val="24"/>
        </w:rPr>
      </w:pPr>
    </w:p>
    <w:p w14:paraId="4F30C9E0" w14:textId="77777777" w:rsidR="003E4B44" w:rsidRDefault="003E4B44" w:rsidP="00382E16">
      <w:pPr>
        <w:spacing w:line="360" w:lineRule="auto"/>
        <w:rPr>
          <w:rFonts w:ascii="Times New Roman" w:hAnsi="Times New Roman" w:cs="Times New Roman"/>
          <w:b/>
          <w:bCs/>
          <w:sz w:val="24"/>
          <w:szCs w:val="24"/>
        </w:rPr>
      </w:pPr>
    </w:p>
    <w:p w14:paraId="07D73C09" w14:textId="77777777" w:rsidR="003E4B44" w:rsidRDefault="003E4B44" w:rsidP="00382E16">
      <w:pPr>
        <w:spacing w:line="360" w:lineRule="auto"/>
        <w:rPr>
          <w:rFonts w:ascii="Times New Roman" w:hAnsi="Times New Roman" w:cs="Times New Roman"/>
          <w:b/>
          <w:bCs/>
          <w:sz w:val="24"/>
          <w:szCs w:val="24"/>
        </w:rPr>
      </w:pPr>
    </w:p>
    <w:p w14:paraId="64568E58" w14:textId="77777777" w:rsidR="00FC2515" w:rsidRDefault="00FC2515">
      <w:pPr>
        <w:rPr>
          <w:rFonts w:ascii="Times New Roman" w:hAnsi="Times New Roman" w:cs="Times New Roman"/>
          <w:b/>
          <w:bCs/>
          <w:sz w:val="24"/>
          <w:szCs w:val="24"/>
        </w:rPr>
      </w:pPr>
      <w:r>
        <w:rPr>
          <w:rFonts w:ascii="Times New Roman" w:hAnsi="Times New Roman" w:cs="Times New Roman"/>
          <w:b/>
          <w:bCs/>
          <w:sz w:val="24"/>
          <w:szCs w:val="24"/>
        </w:rPr>
        <w:br w:type="page"/>
      </w:r>
    </w:p>
    <w:p w14:paraId="7B441398" w14:textId="77777777" w:rsidR="00537DAC" w:rsidRDefault="00537DAC" w:rsidP="00382E16">
      <w:pPr>
        <w:spacing w:line="360" w:lineRule="auto"/>
        <w:rPr>
          <w:rFonts w:ascii="Times New Roman" w:hAnsi="Times New Roman" w:cs="Times New Roman"/>
          <w:sz w:val="24"/>
          <w:szCs w:val="24"/>
        </w:rPr>
      </w:pPr>
    </w:p>
    <w:p w14:paraId="7B4BD791" w14:textId="77777777" w:rsidR="00537DAC" w:rsidRDefault="00537DAC" w:rsidP="00382E16">
      <w:pPr>
        <w:spacing w:line="360" w:lineRule="auto"/>
        <w:rPr>
          <w:rFonts w:ascii="Times New Roman" w:hAnsi="Times New Roman" w:cs="Times New Roman"/>
          <w:sz w:val="24"/>
          <w:szCs w:val="24"/>
        </w:rPr>
      </w:pPr>
    </w:p>
    <w:p w14:paraId="41E1B07E" w14:textId="77777777" w:rsidR="003E4B44" w:rsidRDefault="003E4B44" w:rsidP="00537DAC">
      <w:pPr>
        <w:spacing w:line="360" w:lineRule="auto"/>
        <w:rPr>
          <w:rFonts w:ascii="Times New Roman" w:hAnsi="Times New Roman" w:cs="Times New Roman"/>
          <w:b/>
          <w:bCs/>
          <w:sz w:val="24"/>
          <w:szCs w:val="24"/>
        </w:rPr>
      </w:pPr>
    </w:p>
    <w:p w14:paraId="1CBDFA7E" w14:textId="3B6E02E1" w:rsidR="003E4B44" w:rsidRDefault="003E4B44" w:rsidP="00537DAC">
      <w:pPr>
        <w:spacing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sidRPr="003E4B44">
        <w:rPr>
          <w:rFonts w:ascii="Times New Roman" w:hAnsi="Times New Roman" w:cs="Times New Roman"/>
          <w:b/>
          <w:bCs/>
          <w:sz w:val="24"/>
          <w:szCs w:val="24"/>
        </w:rPr>
        <w:t>REFERENCES</w:t>
      </w:r>
    </w:p>
    <w:p w14:paraId="2B437B0D" w14:textId="527D7353" w:rsidR="001020A3" w:rsidRPr="008C4BFE" w:rsidRDefault="001020A3" w:rsidP="001020A3">
      <w:pPr>
        <w:pStyle w:val="ListParagraph"/>
        <w:numPr>
          <w:ilvl w:val="0"/>
          <w:numId w:val="47"/>
        </w:numPr>
        <w:rPr>
          <w:rFonts w:ascii="Times New Roman" w:hAnsi="Times New Roman" w:cs="Times New Roman"/>
          <w:sz w:val="24"/>
          <w:szCs w:val="24"/>
        </w:rPr>
      </w:pPr>
      <w:r w:rsidRPr="008C4BFE">
        <w:rPr>
          <w:rFonts w:ascii="Times New Roman" w:hAnsi="Times New Roman" w:cs="Times New Roman"/>
          <w:sz w:val="24"/>
          <w:szCs w:val="24"/>
        </w:rPr>
        <w:t xml:space="preserve">Hashim Z, Tyagi R, Singh GV, Nath A, Kant S. Preventive treatment for latent tuberculosis from Indian perspective. </w:t>
      </w:r>
      <w:r w:rsidRPr="008C4BFE">
        <w:rPr>
          <w:rFonts w:ascii="Times New Roman" w:hAnsi="Times New Roman" w:cs="Times New Roman"/>
          <w:i/>
          <w:iCs/>
          <w:sz w:val="24"/>
          <w:szCs w:val="24"/>
        </w:rPr>
        <w:t>Lung India</w:t>
      </w:r>
      <w:r w:rsidRPr="008C4BFE">
        <w:rPr>
          <w:rFonts w:ascii="Times New Roman" w:hAnsi="Times New Roman" w:cs="Times New Roman"/>
          <w:sz w:val="24"/>
          <w:szCs w:val="24"/>
        </w:rPr>
        <w:t>. 2024;41(1):47-54.</w:t>
      </w:r>
    </w:p>
    <w:p w14:paraId="56D47498" w14:textId="77777777" w:rsidR="001020A3" w:rsidRPr="008C4BFE" w:rsidRDefault="001020A3" w:rsidP="001020A3">
      <w:pPr>
        <w:pStyle w:val="ListParagraph"/>
        <w:numPr>
          <w:ilvl w:val="0"/>
          <w:numId w:val="47"/>
        </w:numPr>
        <w:rPr>
          <w:rFonts w:ascii="Times New Roman" w:hAnsi="Times New Roman" w:cs="Times New Roman"/>
          <w:sz w:val="24"/>
          <w:szCs w:val="24"/>
        </w:rPr>
      </w:pPr>
      <w:r w:rsidRPr="008C4BFE">
        <w:rPr>
          <w:rFonts w:ascii="Times New Roman" w:hAnsi="Times New Roman" w:cs="Times New Roman"/>
          <w:sz w:val="24"/>
          <w:szCs w:val="24"/>
        </w:rPr>
        <w:t xml:space="preserve">Mane SS, </w:t>
      </w:r>
      <w:proofErr w:type="spellStart"/>
      <w:r w:rsidRPr="008C4BFE">
        <w:rPr>
          <w:rFonts w:ascii="Times New Roman" w:hAnsi="Times New Roman" w:cs="Times New Roman"/>
          <w:sz w:val="24"/>
          <w:szCs w:val="24"/>
        </w:rPr>
        <w:t>Shrotriya</w:t>
      </w:r>
      <w:proofErr w:type="spellEnd"/>
      <w:r w:rsidRPr="008C4BFE">
        <w:rPr>
          <w:rFonts w:ascii="Times New Roman" w:hAnsi="Times New Roman" w:cs="Times New Roman"/>
          <w:sz w:val="24"/>
          <w:szCs w:val="24"/>
        </w:rPr>
        <w:t xml:space="preserve"> P. Current epidemiology of </w:t>
      </w:r>
      <w:proofErr w:type="spellStart"/>
      <w:r w:rsidRPr="008C4BFE">
        <w:rPr>
          <w:rFonts w:ascii="Times New Roman" w:hAnsi="Times New Roman" w:cs="Times New Roman"/>
          <w:sz w:val="24"/>
          <w:szCs w:val="24"/>
        </w:rPr>
        <w:t>pediatric</w:t>
      </w:r>
      <w:proofErr w:type="spellEnd"/>
      <w:r w:rsidRPr="008C4BFE">
        <w:rPr>
          <w:rFonts w:ascii="Times New Roman" w:hAnsi="Times New Roman" w:cs="Times New Roman"/>
          <w:sz w:val="24"/>
          <w:szCs w:val="24"/>
        </w:rPr>
        <w:t xml:space="preserve"> tuberculosis. </w:t>
      </w:r>
      <w:r w:rsidRPr="008C4BFE">
        <w:rPr>
          <w:rFonts w:ascii="Times New Roman" w:hAnsi="Times New Roman" w:cs="Times New Roman"/>
          <w:i/>
          <w:iCs/>
          <w:sz w:val="24"/>
          <w:szCs w:val="24"/>
        </w:rPr>
        <w:t>Indian J Pediatr</w:t>
      </w:r>
      <w:r w:rsidRPr="008C4BFE">
        <w:rPr>
          <w:rFonts w:ascii="Times New Roman" w:hAnsi="Times New Roman" w:cs="Times New Roman"/>
          <w:sz w:val="24"/>
          <w:szCs w:val="24"/>
        </w:rPr>
        <w:t>. 2024;91(7):711-6.</w:t>
      </w:r>
    </w:p>
    <w:p w14:paraId="2F89C103" w14:textId="7BAA5995" w:rsidR="001020A3" w:rsidRPr="008C4BFE" w:rsidRDefault="001020A3" w:rsidP="001020A3">
      <w:pPr>
        <w:pStyle w:val="ListParagraph"/>
        <w:numPr>
          <w:ilvl w:val="0"/>
          <w:numId w:val="47"/>
        </w:numPr>
        <w:rPr>
          <w:rFonts w:ascii="Times New Roman" w:hAnsi="Times New Roman" w:cs="Times New Roman"/>
          <w:sz w:val="24"/>
          <w:szCs w:val="24"/>
        </w:rPr>
      </w:pPr>
      <w:r w:rsidRPr="008C4BFE">
        <w:rPr>
          <w:rFonts w:ascii="Times New Roman" w:hAnsi="Times New Roman" w:cs="Times New Roman"/>
          <w:sz w:val="24"/>
          <w:szCs w:val="24"/>
        </w:rPr>
        <w:t xml:space="preserve">Chauhan A, Parmar M, Dash GC, Solanki H, Chauhan S, Sharma J, et al. The prevalence of tuberculosis infection in India: a systematic review and meta-analysis. </w:t>
      </w:r>
      <w:r w:rsidRPr="008C4BFE">
        <w:rPr>
          <w:rFonts w:ascii="Times New Roman" w:hAnsi="Times New Roman" w:cs="Times New Roman"/>
          <w:i/>
          <w:iCs/>
          <w:sz w:val="24"/>
          <w:szCs w:val="24"/>
        </w:rPr>
        <w:t>Indian J Med Res</w:t>
      </w:r>
      <w:r w:rsidRPr="008C4BFE">
        <w:rPr>
          <w:rFonts w:ascii="Times New Roman" w:hAnsi="Times New Roman" w:cs="Times New Roman"/>
          <w:sz w:val="24"/>
          <w:szCs w:val="24"/>
        </w:rPr>
        <w:t>. 2023;157(2-3):135-51.</w:t>
      </w:r>
    </w:p>
    <w:p w14:paraId="42463396" w14:textId="77777777" w:rsidR="007A6093" w:rsidRDefault="001020A3" w:rsidP="007A6093">
      <w:pPr>
        <w:pStyle w:val="ListParagraph"/>
        <w:numPr>
          <w:ilvl w:val="0"/>
          <w:numId w:val="47"/>
        </w:numPr>
        <w:rPr>
          <w:rFonts w:ascii="Times New Roman" w:hAnsi="Times New Roman" w:cs="Times New Roman"/>
          <w:sz w:val="24"/>
          <w:szCs w:val="24"/>
        </w:rPr>
      </w:pPr>
      <w:r w:rsidRPr="008C4BFE">
        <w:rPr>
          <w:rFonts w:ascii="Times New Roman" w:hAnsi="Times New Roman" w:cs="Times New Roman"/>
          <w:sz w:val="24"/>
          <w:szCs w:val="24"/>
        </w:rPr>
        <w:t xml:space="preserve">Muniyandi M, </w:t>
      </w:r>
      <w:proofErr w:type="spellStart"/>
      <w:r w:rsidRPr="008C4BFE">
        <w:rPr>
          <w:rFonts w:ascii="Times New Roman" w:hAnsi="Times New Roman" w:cs="Times New Roman"/>
          <w:sz w:val="24"/>
          <w:szCs w:val="24"/>
        </w:rPr>
        <w:t>Padmapriyadarsini</w:t>
      </w:r>
      <w:proofErr w:type="spellEnd"/>
      <w:r w:rsidRPr="008C4BFE">
        <w:rPr>
          <w:rFonts w:ascii="Times New Roman" w:hAnsi="Times New Roman" w:cs="Times New Roman"/>
          <w:sz w:val="24"/>
          <w:szCs w:val="24"/>
        </w:rPr>
        <w:t xml:space="preserve"> C, Karikalan, Singh PK, Patel K, </w:t>
      </w:r>
      <w:proofErr w:type="spellStart"/>
      <w:r w:rsidRPr="008C4BFE">
        <w:rPr>
          <w:rFonts w:ascii="Times New Roman" w:hAnsi="Times New Roman" w:cs="Times New Roman"/>
          <w:sz w:val="24"/>
          <w:szCs w:val="24"/>
        </w:rPr>
        <w:t>Rajsekar</w:t>
      </w:r>
      <w:proofErr w:type="spellEnd"/>
      <w:r w:rsidRPr="008C4BFE">
        <w:rPr>
          <w:rFonts w:ascii="Times New Roman" w:hAnsi="Times New Roman" w:cs="Times New Roman"/>
          <w:sz w:val="24"/>
          <w:szCs w:val="24"/>
        </w:rPr>
        <w:t xml:space="preserve"> K, Tyagi K. Assessing the cost-effectiveness of Latent TB Infection Tests (LTBI) in India. Chennai: Regional Resource Centre for </w:t>
      </w:r>
      <w:proofErr w:type="spellStart"/>
      <w:r w:rsidRPr="008C4BFE">
        <w:rPr>
          <w:rFonts w:ascii="Times New Roman" w:hAnsi="Times New Roman" w:cs="Times New Roman"/>
          <w:sz w:val="24"/>
          <w:szCs w:val="24"/>
        </w:rPr>
        <w:t>HTAIn</w:t>
      </w:r>
      <w:proofErr w:type="spellEnd"/>
      <w:r w:rsidRPr="008C4BFE">
        <w:rPr>
          <w:rFonts w:ascii="Times New Roman" w:hAnsi="Times New Roman" w:cs="Times New Roman"/>
          <w:sz w:val="24"/>
          <w:szCs w:val="24"/>
        </w:rPr>
        <w:t>, ICMR-National Institute for Research in Tuberculosis (NIRT); 2023 Feb.</w:t>
      </w:r>
    </w:p>
    <w:p w14:paraId="11A7B3D5" w14:textId="1A35CE85" w:rsidR="007A6093" w:rsidRPr="008C4BFE" w:rsidRDefault="007A6093" w:rsidP="007A6093">
      <w:pPr>
        <w:pStyle w:val="ListParagraph"/>
        <w:numPr>
          <w:ilvl w:val="0"/>
          <w:numId w:val="47"/>
        </w:numPr>
        <w:rPr>
          <w:rFonts w:ascii="Times New Roman" w:hAnsi="Times New Roman" w:cs="Times New Roman"/>
          <w:sz w:val="24"/>
          <w:szCs w:val="24"/>
        </w:rPr>
      </w:pPr>
      <w:r w:rsidRPr="008C4BFE">
        <w:rPr>
          <w:rFonts w:ascii="Times New Roman" w:hAnsi="Times New Roman" w:cs="Times New Roman"/>
          <w:sz w:val="24"/>
          <w:szCs w:val="24"/>
        </w:rPr>
        <w:t xml:space="preserve">To KW, Zhang R, Lee SS. Is the new tuberculous antigen-based skin test ready for use as an alternative to tuberculin skin test/interferon-gamma release assay for tuberculous diagnosis? A narrative review. </w:t>
      </w:r>
      <w:r w:rsidRPr="008C4BFE">
        <w:rPr>
          <w:rFonts w:ascii="Times New Roman" w:hAnsi="Times New Roman" w:cs="Times New Roman"/>
          <w:i/>
          <w:iCs/>
          <w:sz w:val="24"/>
          <w:szCs w:val="24"/>
        </w:rPr>
        <w:t>Int J Infect Dis</w:t>
      </w:r>
      <w:r w:rsidRPr="008C4BFE">
        <w:rPr>
          <w:rFonts w:ascii="Times New Roman" w:hAnsi="Times New Roman" w:cs="Times New Roman"/>
          <w:sz w:val="24"/>
          <w:szCs w:val="24"/>
        </w:rPr>
        <w:t>. 2024;141 Suppl:106992.</w:t>
      </w:r>
    </w:p>
    <w:p w14:paraId="5315E1F1" w14:textId="77777777" w:rsidR="001020A3" w:rsidRPr="008C4BFE" w:rsidRDefault="001020A3" w:rsidP="001020A3">
      <w:pPr>
        <w:pStyle w:val="ListParagraph"/>
        <w:numPr>
          <w:ilvl w:val="0"/>
          <w:numId w:val="47"/>
        </w:numPr>
        <w:rPr>
          <w:rFonts w:ascii="Times New Roman" w:hAnsi="Times New Roman" w:cs="Times New Roman"/>
          <w:sz w:val="24"/>
          <w:szCs w:val="24"/>
        </w:rPr>
      </w:pPr>
      <w:r w:rsidRPr="008C4BFE">
        <w:rPr>
          <w:rFonts w:ascii="Times New Roman" w:hAnsi="Times New Roman" w:cs="Times New Roman"/>
          <w:sz w:val="24"/>
          <w:szCs w:val="24"/>
        </w:rPr>
        <w:t xml:space="preserve">Saha S, Kumar A, Saurabh K, Shankar SH, Kashyap A, Nischal N, et al. Current status of treatment of latent tuberculosis infection in India. </w:t>
      </w:r>
      <w:r w:rsidRPr="008C4BFE">
        <w:rPr>
          <w:rFonts w:ascii="Times New Roman" w:hAnsi="Times New Roman" w:cs="Times New Roman"/>
          <w:i/>
          <w:iCs/>
          <w:sz w:val="24"/>
          <w:szCs w:val="24"/>
        </w:rPr>
        <w:t>Indian J Med Sci</w:t>
      </w:r>
      <w:r w:rsidRPr="008C4BFE">
        <w:rPr>
          <w:rFonts w:ascii="Times New Roman" w:hAnsi="Times New Roman" w:cs="Times New Roman"/>
          <w:sz w:val="24"/>
          <w:szCs w:val="24"/>
        </w:rPr>
        <w:t>. 2019;71(2):54-9.</w:t>
      </w:r>
    </w:p>
    <w:p w14:paraId="0989CB2C" w14:textId="31BE0BE6" w:rsidR="001020A3" w:rsidRPr="008C4BFE" w:rsidRDefault="001020A3" w:rsidP="001020A3">
      <w:pPr>
        <w:pStyle w:val="ListParagraph"/>
        <w:numPr>
          <w:ilvl w:val="0"/>
          <w:numId w:val="47"/>
        </w:numPr>
        <w:rPr>
          <w:rFonts w:ascii="Times New Roman" w:hAnsi="Times New Roman" w:cs="Times New Roman"/>
          <w:sz w:val="24"/>
          <w:szCs w:val="24"/>
        </w:rPr>
      </w:pPr>
      <w:r w:rsidRPr="008C4BFE">
        <w:rPr>
          <w:rFonts w:ascii="Times New Roman" w:hAnsi="Times New Roman" w:cs="Times New Roman"/>
          <w:sz w:val="24"/>
          <w:szCs w:val="24"/>
        </w:rPr>
        <w:t xml:space="preserve">Muniyandi M, Nagarajan K, </w:t>
      </w:r>
      <w:proofErr w:type="spellStart"/>
      <w:r w:rsidRPr="008C4BFE">
        <w:rPr>
          <w:rFonts w:ascii="Times New Roman" w:hAnsi="Times New Roman" w:cs="Times New Roman"/>
          <w:sz w:val="24"/>
          <w:szCs w:val="24"/>
        </w:rPr>
        <w:t>Mathiyazhagan</w:t>
      </w:r>
      <w:proofErr w:type="spellEnd"/>
      <w:r w:rsidRPr="008C4BFE">
        <w:rPr>
          <w:rFonts w:ascii="Times New Roman" w:hAnsi="Times New Roman" w:cs="Times New Roman"/>
          <w:sz w:val="24"/>
          <w:szCs w:val="24"/>
        </w:rPr>
        <w:t xml:space="preserve"> K, Tyagi K, </w:t>
      </w:r>
      <w:proofErr w:type="spellStart"/>
      <w:r w:rsidRPr="008C4BFE">
        <w:rPr>
          <w:rFonts w:ascii="Times New Roman" w:hAnsi="Times New Roman" w:cs="Times New Roman"/>
          <w:sz w:val="24"/>
          <w:szCs w:val="24"/>
        </w:rPr>
        <w:t>Rajsekar</w:t>
      </w:r>
      <w:proofErr w:type="spellEnd"/>
      <w:r w:rsidRPr="008C4BFE">
        <w:rPr>
          <w:rFonts w:ascii="Times New Roman" w:hAnsi="Times New Roman" w:cs="Times New Roman"/>
          <w:sz w:val="24"/>
          <w:szCs w:val="24"/>
        </w:rPr>
        <w:t xml:space="preserve"> K, </w:t>
      </w:r>
      <w:proofErr w:type="spellStart"/>
      <w:r w:rsidRPr="008C4BFE">
        <w:rPr>
          <w:rFonts w:ascii="Times New Roman" w:hAnsi="Times New Roman" w:cs="Times New Roman"/>
          <w:sz w:val="24"/>
          <w:szCs w:val="24"/>
        </w:rPr>
        <w:t>Padmapriyadarsini</w:t>
      </w:r>
      <w:proofErr w:type="spellEnd"/>
      <w:r w:rsidRPr="008C4BFE">
        <w:rPr>
          <w:rFonts w:ascii="Times New Roman" w:hAnsi="Times New Roman" w:cs="Times New Roman"/>
          <w:sz w:val="24"/>
          <w:szCs w:val="24"/>
        </w:rPr>
        <w:t xml:space="preserve"> C. Evaluating the cost-effectiveness of </w:t>
      </w:r>
      <w:r w:rsidR="007A6093">
        <w:rPr>
          <w:rFonts w:ascii="Times New Roman" w:hAnsi="Times New Roman" w:cs="Times New Roman"/>
          <w:sz w:val="24"/>
          <w:szCs w:val="24"/>
        </w:rPr>
        <w:t>Cy-</w:t>
      </w:r>
      <w:proofErr w:type="gramStart"/>
      <w:r w:rsidR="007A6093">
        <w:rPr>
          <w:rFonts w:ascii="Times New Roman" w:hAnsi="Times New Roman" w:cs="Times New Roman"/>
          <w:sz w:val="24"/>
          <w:szCs w:val="24"/>
        </w:rPr>
        <w:t xml:space="preserve">TBTM </w:t>
      </w:r>
      <w:r w:rsidRPr="008C4BFE">
        <w:rPr>
          <w:rFonts w:ascii="Times New Roman" w:hAnsi="Times New Roman" w:cs="Times New Roman"/>
          <w:sz w:val="24"/>
          <w:szCs w:val="24"/>
        </w:rPr>
        <w:t xml:space="preserve"> for</w:t>
      </w:r>
      <w:proofErr w:type="gramEnd"/>
      <w:r w:rsidRPr="008C4BFE">
        <w:rPr>
          <w:rFonts w:ascii="Times New Roman" w:hAnsi="Times New Roman" w:cs="Times New Roman"/>
          <w:sz w:val="24"/>
          <w:szCs w:val="24"/>
        </w:rPr>
        <w:t xml:space="preserve"> LTBI in India: a comprehensive economic modelling analysis. </w:t>
      </w:r>
      <w:r w:rsidRPr="008C4BFE">
        <w:rPr>
          <w:rFonts w:ascii="Times New Roman" w:hAnsi="Times New Roman" w:cs="Times New Roman"/>
          <w:i/>
          <w:iCs/>
          <w:sz w:val="24"/>
          <w:szCs w:val="24"/>
        </w:rPr>
        <w:t>Int Health</w:t>
      </w:r>
      <w:r w:rsidRPr="008C4BFE">
        <w:rPr>
          <w:rFonts w:ascii="Times New Roman" w:hAnsi="Times New Roman" w:cs="Times New Roman"/>
          <w:sz w:val="24"/>
          <w:szCs w:val="24"/>
        </w:rPr>
        <w:t>. 2025;17(3). [</w:t>
      </w:r>
      <w:proofErr w:type="spellStart"/>
      <w:r w:rsidRPr="008C4BFE">
        <w:rPr>
          <w:rFonts w:ascii="Times New Roman" w:hAnsi="Times New Roman" w:cs="Times New Roman"/>
          <w:sz w:val="24"/>
          <w:szCs w:val="24"/>
        </w:rPr>
        <w:t>Epub</w:t>
      </w:r>
      <w:proofErr w:type="spellEnd"/>
      <w:r w:rsidRPr="008C4BFE">
        <w:rPr>
          <w:rFonts w:ascii="Times New Roman" w:hAnsi="Times New Roman" w:cs="Times New Roman"/>
          <w:sz w:val="24"/>
          <w:szCs w:val="24"/>
        </w:rPr>
        <w:t xml:space="preserve"> ahead of print].</w:t>
      </w:r>
    </w:p>
    <w:p w14:paraId="06440AB0" w14:textId="468AB9EA" w:rsidR="001020A3" w:rsidRPr="008C4BFE" w:rsidRDefault="001020A3" w:rsidP="001020A3">
      <w:pPr>
        <w:pStyle w:val="ListParagraph"/>
        <w:numPr>
          <w:ilvl w:val="0"/>
          <w:numId w:val="47"/>
        </w:numPr>
        <w:rPr>
          <w:rFonts w:ascii="Times New Roman" w:hAnsi="Times New Roman" w:cs="Times New Roman"/>
          <w:sz w:val="24"/>
          <w:szCs w:val="24"/>
        </w:rPr>
      </w:pPr>
      <w:proofErr w:type="spellStart"/>
      <w:r w:rsidRPr="008C4BFE">
        <w:rPr>
          <w:rFonts w:ascii="Times New Roman" w:hAnsi="Times New Roman" w:cs="Times New Roman"/>
          <w:sz w:val="24"/>
          <w:szCs w:val="24"/>
        </w:rPr>
        <w:t>Bagcchi</w:t>
      </w:r>
      <w:proofErr w:type="spellEnd"/>
      <w:r w:rsidRPr="008C4BFE">
        <w:rPr>
          <w:rFonts w:ascii="Times New Roman" w:hAnsi="Times New Roman" w:cs="Times New Roman"/>
          <w:sz w:val="24"/>
          <w:szCs w:val="24"/>
        </w:rPr>
        <w:t xml:space="preserve"> S. Novel and inexpensive skin test to detect tuberculosis. </w:t>
      </w:r>
      <w:r w:rsidRPr="008C4BFE">
        <w:rPr>
          <w:rFonts w:ascii="Times New Roman" w:hAnsi="Times New Roman" w:cs="Times New Roman"/>
          <w:i/>
          <w:iCs/>
          <w:sz w:val="24"/>
          <w:szCs w:val="24"/>
        </w:rPr>
        <w:t>Lancet Infect Dis</w:t>
      </w:r>
      <w:r w:rsidRPr="008C4BFE">
        <w:rPr>
          <w:rFonts w:ascii="Times New Roman" w:hAnsi="Times New Roman" w:cs="Times New Roman"/>
          <w:sz w:val="24"/>
          <w:szCs w:val="24"/>
        </w:rPr>
        <w:t>. 2025;25(1</w:t>
      </w:r>
      <w:proofErr w:type="gramStart"/>
      <w:r w:rsidRPr="008C4BFE">
        <w:rPr>
          <w:rFonts w:ascii="Times New Roman" w:hAnsi="Times New Roman" w:cs="Times New Roman"/>
          <w:sz w:val="24"/>
          <w:szCs w:val="24"/>
        </w:rPr>
        <w:t>):e</w:t>
      </w:r>
      <w:proofErr w:type="gramEnd"/>
      <w:r w:rsidRPr="008C4BFE">
        <w:rPr>
          <w:rFonts w:ascii="Times New Roman" w:hAnsi="Times New Roman" w:cs="Times New Roman"/>
          <w:sz w:val="24"/>
          <w:szCs w:val="24"/>
        </w:rPr>
        <w:t>18.</w:t>
      </w:r>
    </w:p>
    <w:p w14:paraId="0C7C2B26" w14:textId="15ADC4E3" w:rsidR="006C578F" w:rsidRPr="007A6093" w:rsidRDefault="001020A3" w:rsidP="007A6093">
      <w:pPr>
        <w:pStyle w:val="ListParagraph"/>
        <w:numPr>
          <w:ilvl w:val="0"/>
          <w:numId w:val="47"/>
        </w:numPr>
        <w:rPr>
          <w:rFonts w:ascii="Times New Roman" w:hAnsi="Times New Roman" w:cs="Times New Roman"/>
          <w:sz w:val="24"/>
          <w:szCs w:val="24"/>
        </w:rPr>
      </w:pPr>
      <w:r w:rsidRPr="008C4BFE">
        <w:rPr>
          <w:rFonts w:ascii="Times New Roman" w:hAnsi="Times New Roman" w:cs="Times New Roman"/>
          <w:sz w:val="24"/>
          <w:szCs w:val="24"/>
        </w:rPr>
        <w:t xml:space="preserve">Goel D, Mantan M, Sethi GR. Mantoux test revisited: variability in reading tuberculin test in </w:t>
      </w:r>
      <w:proofErr w:type="spellStart"/>
      <w:r w:rsidRPr="008C4BFE">
        <w:rPr>
          <w:rFonts w:ascii="Times New Roman" w:hAnsi="Times New Roman" w:cs="Times New Roman"/>
          <w:sz w:val="24"/>
          <w:szCs w:val="24"/>
        </w:rPr>
        <w:t>pediatric</w:t>
      </w:r>
      <w:proofErr w:type="spellEnd"/>
      <w:r w:rsidRPr="008C4BFE">
        <w:rPr>
          <w:rFonts w:ascii="Times New Roman" w:hAnsi="Times New Roman" w:cs="Times New Roman"/>
          <w:sz w:val="24"/>
          <w:szCs w:val="24"/>
        </w:rPr>
        <w:t xml:space="preserve"> population. </w:t>
      </w:r>
      <w:r w:rsidRPr="008C4BFE">
        <w:rPr>
          <w:rFonts w:ascii="Times New Roman" w:hAnsi="Times New Roman" w:cs="Times New Roman"/>
          <w:i/>
          <w:iCs/>
          <w:sz w:val="24"/>
          <w:szCs w:val="24"/>
        </w:rPr>
        <w:t xml:space="preserve">J Infect Dev </w:t>
      </w:r>
      <w:proofErr w:type="spellStart"/>
      <w:r w:rsidRPr="008C4BFE">
        <w:rPr>
          <w:rFonts w:ascii="Times New Roman" w:hAnsi="Times New Roman" w:cs="Times New Roman"/>
          <w:i/>
          <w:iCs/>
          <w:sz w:val="24"/>
          <w:szCs w:val="24"/>
        </w:rPr>
        <w:t>Ctries</w:t>
      </w:r>
      <w:proofErr w:type="spellEnd"/>
      <w:r w:rsidRPr="008C4BFE">
        <w:rPr>
          <w:rFonts w:ascii="Times New Roman" w:hAnsi="Times New Roman" w:cs="Times New Roman"/>
          <w:sz w:val="24"/>
          <w:szCs w:val="24"/>
        </w:rPr>
        <w:t xml:space="preserve">. 2018;12(8):625-30. </w:t>
      </w:r>
    </w:p>
    <w:sectPr w:rsidR="006C578F" w:rsidRPr="007A60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6EDCF" w14:textId="77777777" w:rsidR="00613C20" w:rsidRDefault="00613C20" w:rsidP="00DB74A6">
      <w:pPr>
        <w:spacing w:after="0" w:line="240" w:lineRule="auto"/>
      </w:pPr>
      <w:r>
        <w:separator/>
      </w:r>
    </w:p>
  </w:endnote>
  <w:endnote w:type="continuationSeparator" w:id="0">
    <w:p w14:paraId="0EF73374" w14:textId="77777777" w:rsidR="00613C20" w:rsidRDefault="00613C20" w:rsidP="00DB7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 w:name="Consolas">
    <w:panose1 w:val="020B0609020204030204"/>
    <w:charset w:val="00"/>
    <w:family w:val="modern"/>
    <w:pitch w:val="fixed"/>
    <w:sig w:usb0="E00006FF" w:usb1="0000FCFF" w:usb2="00000001"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F9B7E" w14:textId="77777777" w:rsidR="00613C20" w:rsidRDefault="00613C20" w:rsidP="00DB74A6">
      <w:pPr>
        <w:spacing w:after="0" w:line="240" w:lineRule="auto"/>
      </w:pPr>
      <w:r>
        <w:separator/>
      </w:r>
    </w:p>
  </w:footnote>
  <w:footnote w:type="continuationSeparator" w:id="0">
    <w:p w14:paraId="08012E9C" w14:textId="77777777" w:rsidR="00613C20" w:rsidRDefault="00613C20" w:rsidP="00DB7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708B"/>
    <w:multiLevelType w:val="multilevel"/>
    <w:tmpl w:val="C61A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E48C6"/>
    <w:multiLevelType w:val="multilevel"/>
    <w:tmpl w:val="2728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6163C"/>
    <w:multiLevelType w:val="hybridMultilevel"/>
    <w:tmpl w:val="4FBA1D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4706041"/>
    <w:multiLevelType w:val="multilevel"/>
    <w:tmpl w:val="E58E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080C53"/>
    <w:multiLevelType w:val="multilevel"/>
    <w:tmpl w:val="0F70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7E2A31"/>
    <w:multiLevelType w:val="multilevel"/>
    <w:tmpl w:val="B536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0200E4"/>
    <w:multiLevelType w:val="multilevel"/>
    <w:tmpl w:val="99F86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835D48"/>
    <w:multiLevelType w:val="multilevel"/>
    <w:tmpl w:val="9AEA8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4026A1"/>
    <w:multiLevelType w:val="multilevel"/>
    <w:tmpl w:val="399A3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AB0424"/>
    <w:multiLevelType w:val="hybridMultilevel"/>
    <w:tmpl w:val="ED5099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E4F17B2"/>
    <w:multiLevelType w:val="multilevel"/>
    <w:tmpl w:val="993CF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327AF3"/>
    <w:multiLevelType w:val="multilevel"/>
    <w:tmpl w:val="29B8D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161592"/>
    <w:multiLevelType w:val="multilevel"/>
    <w:tmpl w:val="5F8A966E"/>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3" w15:restartNumberingAfterBreak="0">
    <w:nsid w:val="14AE197D"/>
    <w:multiLevelType w:val="multilevel"/>
    <w:tmpl w:val="1250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9D3B0C"/>
    <w:multiLevelType w:val="multilevel"/>
    <w:tmpl w:val="ED94D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8F5BCF"/>
    <w:multiLevelType w:val="multilevel"/>
    <w:tmpl w:val="CD4EB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AD55FB"/>
    <w:multiLevelType w:val="multilevel"/>
    <w:tmpl w:val="A422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034ED7"/>
    <w:multiLevelType w:val="multilevel"/>
    <w:tmpl w:val="844E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B84FDC"/>
    <w:multiLevelType w:val="multilevel"/>
    <w:tmpl w:val="FBE2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8770FA"/>
    <w:multiLevelType w:val="multilevel"/>
    <w:tmpl w:val="E3AE1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B3D20F7"/>
    <w:multiLevelType w:val="multilevel"/>
    <w:tmpl w:val="A2B47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F53B94"/>
    <w:multiLevelType w:val="multilevel"/>
    <w:tmpl w:val="9FFCE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4115C3"/>
    <w:multiLevelType w:val="multilevel"/>
    <w:tmpl w:val="36BAF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DE2A5D"/>
    <w:multiLevelType w:val="multilevel"/>
    <w:tmpl w:val="DD906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4882DAF"/>
    <w:multiLevelType w:val="multilevel"/>
    <w:tmpl w:val="B802B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7B92972"/>
    <w:multiLevelType w:val="multilevel"/>
    <w:tmpl w:val="487A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1453F4"/>
    <w:multiLevelType w:val="multilevel"/>
    <w:tmpl w:val="FFB2E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791861"/>
    <w:multiLevelType w:val="multilevel"/>
    <w:tmpl w:val="039C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376CD2"/>
    <w:multiLevelType w:val="multilevel"/>
    <w:tmpl w:val="178C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DC04A4"/>
    <w:multiLevelType w:val="multilevel"/>
    <w:tmpl w:val="808620A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0" w15:restartNumberingAfterBreak="0">
    <w:nsid w:val="3297783D"/>
    <w:multiLevelType w:val="multilevel"/>
    <w:tmpl w:val="0532B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4B6259"/>
    <w:multiLevelType w:val="multilevel"/>
    <w:tmpl w:val="6FF8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9C1F33"/>
    <w:multiLevelType w:val="multilevel"/>
    <w:tmpl w:val="2A16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9F47B35"/>
    <w:multiLevelType w:val="multilevel"/>
    <w:tmpl w:val="0A466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4A59FF"/>
    <w:multiLevelType w:val="multilevel"/>
    <w:tmpl w:val="A0D6C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B311D4"/>
    <w:multiLevelType w:val="multilevel"/>
    <w:tmpl w:val="6456B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E75EF8"/>
    <w:multiLevelType w:val="multilevel"/>
    <w:tmpl w:val="3E524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041BC5"/>
    <w:multiLevelType w:val="multilevel"/>
    <w:tmpl w:val="2A2E9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DA5DF0"/>
    <w:multiLevelType w:val="multilevel"/>
    <w:tmpl w:val="130AB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BE13093"/>
    <w:multiLevelType w:val="multilevel"/>
    <w:tmpl w:val="4836A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BEF67B9"/>
    <w:multiLevelType w:val="multilevel"/>
    <w:tmpl w:val="FDD0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DFC0FD0"/>
    <w:multiLevelType w:val="multilevel"/>
    <w:tmpl w:val="AFDAD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0F646BE"/>
    <w:multiLevelType w:val="multilevel"/>
    <w:tmpl w:val="3C10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01667E"/>
    <w:multiLevelType w:val="hybridMultilevel"/>
    <w:tmpl w:val="775A461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4" w15:restartNumberingAfterBreak="0">
    <w:nsid w:val="53146633"/>
    <w:multiLevelType w:val="multilevel"/>
    <w:tmpl w:val="EC4A5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3AB20E1"/>
    <w:multiLevelType w:val="multilevel"/>
    <w:tmpl w:val="28CC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49F3275"/>
    <w:multiLevelType w:val="multilevel"/>
    <w:tmpl w:val="CC82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3D56FB"/>
    <w:multiLevelType w:val="multilevel"/>
    <w:tmpl w:val="26AE2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64D1A84"/>
    <w:multiLevelType w:val="multilevel"/>
    <w:tmpl w:val="C436C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84726E"/>
    <w:multiLevelType w:val="multilevel"/>
    <w:tmpl w:val="71403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C0451ED"/>
    <w:multiLevelType w:val="multilevel"/>
    <w:tmpl w:val="94920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C59794F"/>
    <w:multiLevelType w:val="hybridMultilevel"/>
    <w:tmpl w:val="52D089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5D486BD9"/>
    <w:multiLevelType w:val="multilevel"/>
    <w:tmpl w:val="503A2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3B4449D"/>
    <w:multiLevelType w:val="hybridMultilevel"/>
    <w:tmpl w:val="E80EF50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4" w15:restartNumberingAfterBreak="0">
    <w:nsid w:val="668C5CE5"/>
    <w:multiLevelType w:val="multilevel"/>
    <w:tmpl w:val="027ED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CC3BFB"/>
    <w:multiLevelType w:val="multilevel"/>
    <w:tmpl w:val="7928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944022"/>
    <w:multiLevelType w:val="multilevel"/>
    <w:tmpl w:val="46E6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B33AE1"/>
    <w:multiLevelType w:val="multilevel"/>
    <w:tmpl w:val="15829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8D3897"/>
    <w:multiLevelType w:val="multilevel"/>
    <w:tmpl w:val="8A7AE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514884"/>
    <w:multiLevelType w:val="multilevel"/>
    <w:tmpl w:val="5B94C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930EE1"/>
    <w:multiLevelType w:val="multilevel"/>
    <w:tmpl w:val="93FCB3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upperLetter"/>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DDE0A78"/>
    <w:multiLevelType w:val="multilevel"/>
    <w:tmpl w:val="B9F6C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2030543">
    <w:abstractNumId w:val="58"/>
  </w:num>
  <w:num w:numId="2" w16cid:durableId="1147673950">
    <w:abstractNumId w:val="29"/>
  </w:num>
  <w:num w:numId="3" w16cid:durableId="812910999">
    <w:abstractNumId w:val="16"/>
  </w:num>
  <w:num w:numId="4" w16cid:durableId="449200494">
    <w:abstractNumId w:val="24"/>
  </w:num>
  <w:num w:numId="5" w16cid:durableId="483395942">
    <w:abstractNumId w:val="43"/>
  </w:num>
  <w:num w:numId="6" w16cid:durableId="783815437">
    <w:abstractNumId w:val="12"/>
  </w:num>
  <w:num w:numId="7" w16cid:durableId="2120680975">
    <w:abstractNumId w:val="30"/>
  </w:num>
  <w:num w:numId="8" w16cid:durableId="142816127">
    <w:abstractNumId w:val="11"/>
  </w:num>
  <w:num w:numId="9" w16cid:durableId="2062821765">
    <w:abstractNumId w:val="49"/>
  </w:num>
  <w:num w:numId="10" w16cid:durableId="1179538518">
    <w:abstractNumId w:val="60"/>
  </w:num>
  <w:num w:numId="11" w16cid:durableId="1711416199">
    <w:abstractNumId w:val="21"/>
  </w:num>
  <w:num w:numId="12" w16cid:durableId="892470771">
    <w:abstractNumId w:val="31"/>
  </w:num>
  <w:num w:numId="13" w16cid:durableId="2122069294">
    <w:abstractNumId w:val="45"/>
  </w:num>
  <w:num w:numId="14" w16cid:durableId="1793864911">
    <w:abstractNumId w:val="50"/>
  </w:num>
  <w:num w:numId="15" w16cid:durableId="1741907179">
    <w:abstractNumId w:val="18"/>
  </w:num>
  <w:num w:numId="16" w16cid:durableId="1620410342">
    <w:abstractNumId w:val="48"/>
  </w:num>
  <w:num w:numId="17" w16cid:durableId="678040049">
    <w:abstractNumId w:val="57"/>
  </w:num>
  <w:num w:numId="18" w16cid:durableId="964119742">
    <w:abstractNumId w:val="7"/>
  </w:num>
  <w:num w:numId="19" w16cid:durableId="1665356257">
    <w:abstractNumId w:val="34"/>
  </w:num>
  <w:num w:numId="20" w16cid:durableId="801921971">
    <w:abstractNumId w:val="52"/>
  </w:num>
  <w:num w:numId="21" w16cid:durableId="243075119">
    <w:abstractNumId w:val="20"/>
  </w:num>
  <w:num w:numId="22" w16cid:durableId="476998120">
    <w:abstractNumId w:val="28"/>
  </w:num>
  <w:num w:numId="23" w16cid:durableId="973606986">
    <w:abstractNumId w:val="27"/>
  </w:num>
  <w:num w:numId="24" w16cid:durableId="1810247517">
    <w:abstractNumId w:val="22"/>
  </w:num>
  <w:num w:numId="25" w16cid:durableId="705564916">
    <w:abstractNumId w:val="13"/>
  </w:num>
  <w:num w:numId="26" w16cid:durableId="1940335100">
    <w:abstractNumId w:val="6"/>
  </w:num>
  <w:num w:numId="27" w16cid:durableId="1690371504">
    <w:abstractNumId w:val="54"/>
  </w:num>
  <w:num w:numId="28" w16cid:durableId="149443717">
    <w:abstractNumId w:val="55"/>
  </w:num>
  <w:num w:numId="29" w16cid:durableId="1398748390">
    <w:abstractNumId w:val="36"/>
  </w:num>
  <w:num w:numId="30" w16cid:durableId="1799566273">
    <w:abstractNumId w:val="14"/>
  </w:num>
  <w:num w:numId="31" w16cid:durableId="1765805036">
    <w:abstractNumId w:val="32"/>
  </w:num>
  <w:num w:numId="32" w16cid:durableId="1056582961">
    <w:abstractNumId w:val="0"/>
  </w:num>
  <w:num w:numId="33" w16cid:durableId="1672370225">
    <w:abstractNumId w:val="5"/>
  </w:num>
  <w:num w:numId="34" w16cid:durableId="1338388313">
    <w:abstractNumId w:val="19"/>
  </w:num>
  <w:num w:numId="35" w16cid:durableId="873421886">
    <w:abstractNumId w:val="25"/>
  </w:num>
  <w:num w:numId="36" w16cid:durableId="1213616046">
    <w:abstractNumId w:val="1"/>
  </w:num>
  <w:num w:numId="37" w16cid:durableId="2033456534">
    <w:abstractNumId w:val="10"/>
  </w:num>
  <w:num w:numId="38" w16cid:durableId="323437527">
    <w:abstractNumId w:val="44"/>
  </w:num>
  <w:num w:numId="39" w16cid:durableId="1091045366">
    <w:abstractNumId w:val="39"/>
  </w:num>
  <w:num w:numId="40" w16cid:durableId="1794132468">
    <w:abstractNumId w:val="23"/>
  </w:num>
  <w:num w:numId="41" w16cid:durableId="472717017">
    <w:abstractNumId w:val="38"/>
  </w:num>
  <w:num w:numId="42" w16cid:durableId="2079357667">
    <w:abstractNumId w:val="35"/>
  </w:num>
  <w:num w:numId="43" w16cid:durableId="1692802770">
    <w:abstractNumId w:val="26"/>
  </w:num>
  <w:num w:numId="44" w16cid:durableId="762141518">
    <w:abstractNumId w:val="17"/>
  </w:num>
  <w:num w:numId="45" w16cid:durableId="1948341819">
    <w:abstractNumId w:val="3"/>
  </w:num>
  <w:num w:numId="46" w16cid:durableId="1437941213">
    <w:abstractNumId w:val="47"/>
  </w:num>
  <w:num w:numId="47" w16cid:durableId="1772125227">
    <w:abstractNumId w:val="51"/>
  </w:num>
  <w:num w:numId="48" w16cid:durableId="3062059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81285397">
    <w:abstractNumId w:val="8"/>
  </w:num>
  <w:num w:numId="50" w16cid:durableId="1446969441">
    <w:abstractNumId w:val="42"/>
  </w:num>
  <w:num w:numId="51" w16cid:durableId="558830999">
    <w:abstractNumId w:val="33"/>
  </w:num>
  <w:num w:numId="52" w16cid:durableId="1516652033">
    <w:abstractNumId w:val="59"/>
  </w:num>
  <w:num w:numId="53" w16cid:durableId="1049300871">
    <w:abstractNumId w:val="46"/>
  </w:num>
  <w:num w:numId="54" w16cid:durableId="496460658">
    <w:abstractNumId w:val="56"/>
  </w:num>
  <w:num w:numId="55" w16cid:durableId="1331174768">
    <w:abstractNumId w:val="37"/>
  </w:num>
  <w:num w:numId="56" w16cid:durableId="1619995229">
    <w:abstractNumId w:val="4"/>
  </w:num>
  <w:num w:numId="57" w16cid:durableId="589974911">
    <w:abstractNumId w:val="15"/>
  </w:num>
  <w:num w:numId="58" w16cid:durableId="185367096">
    <w:abstractNumId w:val="40"/>
  </w:num>
  <w:num w:numId="59" w16cid:durableId="666831717">
    <w:abstractNumId w:val="61"/>
  </w:num>
  <w:num w:numId="60" w16cid:durableId="1477143963">
    <w:abstractNumId w:val="41"/>
  </w:num>
  <w:num w:numId="61" w16cid:durableId="528950100">
    <w:abstractNumId w:val="2"/>
  </w:num>
  <w:num w:numId="62" w16cid:durableId="855851452">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C38"/>
    <w:rsid w:val="0001111A"/>
    <w:rsid w:val="0001607A"/>
    <w:rsid w:val="00034D6F"/>
    <w:rsid w:val="000400F9"/>
    <w:rsid w:val="00050848"/>
    <w:rsid w:val="00072352"/>
    <w:rsid w:val="000B2764"/>
    <w:rsid w:val="000C0D53"/>
    <w:rsid w:val="000E1481"/>
    <w:rsid w:val="000F70C7"/>
    <w:rsid w:val="00101B88"/>
    <w:rsid w:val="001020A3"/>
    <w:rsid w:val="00110EA4"/>
    <w:rsid w:val="001337C9"/>
    <w:rsid w:val="00157BE2"/>
    <w:rsid w:val="001716F3"/>
    <w:rsid w:val="0019207C"/>
    <w:rsid w:val="001B4384"/>
    <w:rsid w:val="001C63CC"/>
    <w:rsid w:val="00285642"/>
    <w:rsid w:val="00290C38"/>
    <w:rsid w:val="00294718"/>
    <w:rsid w:val="00316FAB"/>
    <w:rsid w:val="00354B68"/>
    <w:rsid w:val="003601D2"/>
    <w:rsid w:val="00364129"/>
    <w:rsid w:val="00364CE9"/>
    <w:rsid w:val="00382E16"/>
    <w:rsid w:val="003B3D5A"/>
    <w:rsid w:val="003C2959"/>
    <w:rsid w:val="003C72E7"/>
    <w:rsid w:val="003E4B44"/>
    <w:rsid w:val="0047583A"/>
    <w:rsid w:val="004B0051"/>
    <w:rsid w:val="004E7C4E"/>
    <w:rsid w:val="004F7F81"/>
    <w:rsid w:val="005008E3"/>
    <w:rsid w:val="00537DAC"/>
    <w:rsid w:val="005B6A91"/>
    <w:rsid w:val="005D2448"/>
    <w:rsid w:val="005E241C"/>
    <w:rsid w:val="00613C20"/>
    <w:rsid w:val="00641CD6"/>
    <w:rsid w:val="00645AB8"/>
    <w:rsid w:val="006652B9"/>
    <w:rsid w:val="00672545"/>
    <w:rsid w:val="006A1DD2"/>
    <w:rsid w:val="006C578F"/>
    <w:rsid w:val="006E30C0"/>
    <w:rsid w:val="006E47B0"/>
    <w:rsid w:val="006F34E8"/>
    <w:rsid w:val="007337E8"/>
    <w:rsid w:val="007911F9"/>
    <w:rsid w:val="007A6093"/>
    <w:rsid w:val="00862D6D"/>
    <w:rsid w:val="00895706"/>
    <w:rsid w:val="008C2681"/>
    <w:rsid w:val="00943D4C"/>
    <w:rsid w:val="00982212"/>
    <w:rsid w:val="0099495C"/>
    <w:rsid w:val="009E59C6"/>
    <w:rsid w:val="009E7C94"/>
    <w:rsid w:val="009F2055"/>
    <w:rsid w:val="00A01950"/>
    <w:rsid w:val="00A027D6"/>
    <w:rsid w:val="00A226E3"/>
    <w:rsid w:val="00A25BA8"/>
    <w:rsid w:val="00A413C4"/>
    <w:rsid w:val="00A7254D"/>
    <w:rsid w:val="00A831C0"/>
    <w:rsid w:val="00A95E4F"/>
    <w:rsid w:val="00AB539E"/>
    <w:rsid w:val="00AC43A1"/>
    <w:rsid w:val="00AE20FC"/>
    <w:rsid w:val="00B16535"/>
    <w:rsid w:val="00B268FE"/>
    <w:rsid w:val="00B60C64"/>
    <w:rsid w:val="00B84B83"/>
    <w:rsid w:val="00BC512F"/>
    <w:rsid w:val="00BC728A"/>
    <w:rsid w:val="00BD238C"/>
    <w:rsid w:val="00BF172C"/>
    <w:rsid w:val="00C1282E"/>
    <w:rsid w:val="00C56A03"/>
    <w:rsid w:val="00C576E6"/>
    <w:rsid w:val="00C86978"/>
    <w:rsid w:val="00C9749F"/>
    <w:rsid w:val="00CA7B8F"/>
    <w:rsid w:val="00CD0F01"/>
    <w:rsid w:val="00CE7A1E"/>
    <w:rsid w:val="00D35DD9"/>
    <w:rsid w:val="00D36C3A"/>
    <w:rsid w:val="00D6227F"/>
    <w:rsid w:val="00DA6133"/>
    <w:rsid w:val="00DB3E1B"/>
    <w:rsid w:val="00DB74A6"/>
    <w:rsid w:val="00DB7887"/>
    <w:rsid w:val="00DC099D"/>
    <w:rsid w:val="00E208C3"/>
    <w:rsid w:val="00E451E5"/>
    <w:rsid w:val="00E532EE"/>
    <w:rsid w:val="00E96025"/>
    <w:rsid w:val="00ED1332"/>
    <w:rsid w:val="00EF358B"/>
    <w:rsid w:val="00F04180"/>
    <w:rsid w:val="00F501DB"/>
    <w:rsid w:val="00F67A23"/>
    <w:rsid w:val="00FB5228"/>
    <w:rsid w:val="00FC25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05E1A"/>
  <w15:chartTrackingRefBased/>
  <w15:docId w15:val="{4761406B-992D-4956-8452-3550FDE8B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0C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90C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90C3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90C3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90C3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90C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0C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0C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0C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C3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0C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0C3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90C3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90C3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90C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0C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0C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0C38"/>
    <w:rPr>
      <w:rFonts w:eastAsiaTheme="majorEastAsia" w:cstheme="majorBidi"/>
      <w:color w:val="272727" w:themeColor="text1" w:themeTint="D8"/>
    </w:rPr>
  </w:style>
  <w:style w:type="paragraph" w:styleId="Title">
    <w:name w:val="Title"/>
    <w:basedOn w:val="Normal"/>
    <w:next w:val="Normal"/>
    <w:link w:val="TitleChar"/>
    <w:uiPriority w:val="10"/>
    <w:qFormat/>
    <w:rsid w:val="00290C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0C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0C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0C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0C38"/>
    <w:pPr>
      <w:spacing w:before="160"/>
      <w:jc w:val="center"/>
    </w:pPr>
    <w:rPr>
      <w:i/>
      <w:iCs/>
      <w:color w:val="404040" w:themeColor="text1" w:themeTint="BF"/>
    </w:rPr>
  </w:style>
  <w:style w:type="character" w:customStyle="1" w:styleId="QuoteChar">
    <w:name w:val="Quote Char"/>
    <w:basedOn w:val="DefaultParagraphFont"/>
    <w:link w:val="Quote"/>
    <w:uiPriority w:val="29"/>
    <w:rsid w:val="00290C38"/>
    <w:rPr>
      <w:i/>
      <w:iCs/>
      <w:color w:val="404040" w:themeColor="text1" w:themeTint="BF"/>
    </w:rPr>
  </w:style>
  <w:style w:type="paragraph" w:styleId="ListParagraph">
    <w:name w:val="List Paragraph"/>
    <w:basedOn w:val="Normal"/>
    <w:uiPriority w:val="34"/>
    <w:qFormat/>
    <w:rsid w:val="00290C38"/>
    <w:pPr>
      <w:ind w:left="720"/>
      <w:contextualSpacing/>
    </w:pPr>
  </w:style>
  <w:style w:type="character" w:styleId="IntenseEmphasis">
    <w:name w:val="Intense Emphasis"/>
    <w:basedOn w:val="DefaultParagraphFont"/>
    <w:uiPriority w:val="21"/>
    <w:qFormat/>
    <w:rsid w:val="00290C38"/>
    <w:rPr>
      <w:i/>
      <w:iCs/>
      <w:color w:val="2F5496" w:themeColor="accent1" w:themeShade="BF"/>
    </w:rPr>
  </w:style>
  <w:style w:type="paragraph" w:styleId="IntenseQuote">
    <w:name w:val="Intense Quote"/>
    <w:basedOn w:val="Normal"/>
    <w:next w:val="Normal"/>
    <w:link w:val="IntenseQuoteChar"/>
    <w:uiPriority w:val="30"/>
    <w:qFormat/>
    <w:rsid w:val="00290C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90C38"/>
    <w:rPr>
      <w:i/>
      <w:iCs/>
      <w:color w:val="2F5496" w:themeColor="accent1" w:themeShade="BF"/>
    </w:rPr>
  </w:style>
  <w:style w:type="character" w:styleId="IntenseReference">
    <w:name w:val="Intense Reference"/>
    <w:basedOn w:val="DefaultParagraphFont"/>
    <w:uiPriority w:val="32"/>
    <w:qFormat/>
    <w:rsid w:val="00290C38"/>
    <w:rPr>
      <w:b/>
      <w:bCs/>
      <w:smallCaps/>
      <w:color w:val="2F5496" w:themeColor="accent1" w:themeShade="BF"/>
      <w:spacing w:val="5"/>
    </w:rPr>
  </w:style>
  <w:style w:type="character" w:styleId="CommentReference">
    <w:name w:val="annotation reference"/>
    <w:basedOn w:val="DefaultParagraphFont"/>
    <w:uiPriority w:val="99"/>
    <w:semiHidden/>
    <w:unhideWhenUsed/>
    <w:rsid w:val="0047583A"/>
    <w:rPr>
      <w:sz w:val="16"/>
      <w:szCs w:val="16"/>
    </w:rPr>
  </w:style>
  <w:style w:type="paragraph" w:styleId="CommentText">
    <w:name w:val="annotation text"/>
    <w:basedOn w:val="Normal"/>
    <w:link w:val="CommentTextChar"/>
    <w:uiPriority w:val="99"/>
    <w:unhideWhenUsed/>
    <w:rsid w:val="0047583A"/>
    <w:pPr>
      <w:spacing w:line="240" w:lineRule="auto"/>
    </w:pPr>
    <w:rPr>
      <w:sz w:val="20"/>
      <w:szCs w:val="20"/>
    </w:rPr>
  </w:style>
  <w:style w:type="character" w:customStyle="1" w:styleId="CommentTextChar">
    <w:name w:val="Comment Text Char"/>
    <w:basedOn w:val="DefaultParagraphFont"/>
    <w:link w:val="CommentText"/>
    <w:uiPriority w:val="99"/>
    <w:rsid w:val="0047583A"/>
    <w:rPr>
      <w:sz w:val="20"/>
      <w:szCs w:val="20"/>
    </w:rPr>
  </w:style>
  <w:style w:type="paragraph" w:styleId="CommentSubject">
    <w:name w:val="annotation subject"/>
    <w:basedOn w:val="CommentText"/>
    <w:next w:val="CommentText"/>
    <w:link w:val="CommentSubjectChar"/>
    <w:uiPriority w:val="99"/>
    <w:semiHidden/>
    <w:unhideWhenUsed/>
    <w:rsid w:val="0047583A"/>
    <w:rPr>
      <w:b/>
      <w:bCs/>
    </w:rPr>
  </w:style>
  <w:style w:type="character" w:customStyle="1" w:styleId="CommentSubjectChar">
    <w:name w:val="Comment Subject Char"/>
    <w:basedOn w:val="CommentTextChar"/>
    <w:link w:val="CommentSubject"/>
    <w:uiPriority w:val="99"/>
    <w:semiHidden/>
    <w:rsid w:val="0047583A"/>
    <w:rPr>
      <w:b/>
      <w:bCs/>
      <w:sz w:val="20"/>
      <w:szCs w:val="20"/>
    </w:rPr>
  </w:style>
  <w:style w:type="paragraph" w:styleId="NormalWeb">
    <w:name w:val="Normal (Web)"/>
    <w:basedOn w:val="Normal"/>
    <w:uiPriority w:val="99"/>
    <w:unhideWhenUsed/>
    <w:rsid w:val="00B268FE"/>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styleId="TableGrid">
    <w:name w:val="Table Grid"/>
    <w:basedOn w:val="TableNormal"/>
    <w:uiPriority w:val="39"/>
    <w:rsid w:val="00B268F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5620801360msonormal">
    <w:name w:val="yiv5620801360msonormal"/>
    <w:basedOn w:val="Normal"/>
    <w:rsid w:val="00B268FE"/>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styleId="NoSpacing">
    <w:name w:val="No Spacing"/>
    <w:link w:val="NoSpacingChar"/>
    <w:uiPriority w:val="1"/>
    <w:qFormat/>
    <w:rsid w:val="00B268FE"/>
    <w:pPr>
      <w:spacing w:after="0" w:line="240" w:lineRule="auto"/>
    </w:pPr>
    <w:rPr>
      <w:sz w:val="24"/>
      <w:szCs w:val="24"/>
    </w:rPr>
  </w:style>
  <w:style w:type="character" w:customStyle="1" w:styleId="NoSpacingChar">
    <w:name w:val="No Spacing Char"/>
    <w:basedOn w:val="DefaultParagraphFont"/>
    <w:link w:val="NoSpacing"/>
    <w:uiPriority w:val="1"/>
    <w:rsid w:val="00B268FE"/>
    <w:rPr>
      <w:sz w:val="24"/>
      <w:szCs w:val="24"/>
    </w:rPr>
  </w:style>
  <w:style w:type="paragraph" w:customStyle="1" w:styleId="Body">
    <w:name w:val="Body"/>
    <w:autoRedefine/>
    <w:rsid w:val="00B268F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after="0" w:line="360" w:lineRule="auto"/>
      <w:jc w:val="center"/>
    </w:pPr>
    <w:rPr>
      <w:rFonts w:ascii="Helvetica" w:eastAsia="Arial Unicode MS" w:hAnsi="Helvetica" w:cs="Arial Unicode MS"/>
      <w:b/>
      <w:bCs/>
      <w:color w:val="000000"/>
      <w:kern w:val="0"/>
      <w:lang w:val="en-US" w:eastAsia="en-IN"/>
      <w14:ligatures w14:val="none"/>
    </w:rPr>
  </w:style>
  <w:style w:type="paragraph" w:styleId="Header">
    <w:name w:val="header"/>
    <w:basedOn w:val="Normal"/>
    <w:link w:val="HeaderChar"/>
    <w:uiPriority w:val="99"/>
    <w:unhideWhenUsed/>
    <w:rsid w:val="00DB74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74A6"/>
  </w:style>
  <w:style w:type="paragraph" w:styleId="Footer">
    <w:name w:val="footer"/>
    <w:basedOn w:val="Normal"/>
    <w:link w:val="FooterChar"/>
    <w:uiPriority w:val="99"/>
    <w:unhideWhenUsed/>
    <w:rsid w:val="00DB74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74A6"/>
  </w:style>
  <w:style w:type="paragraph" w:styleId="Revision">
    <w:name w:val="Revision"/>
    <w:hidden/>
    <w:uiPriority w:val="99"/>
    <w:semiHidden/>
    <w:rsid w:val="00C9749F"/>
    <w:pPr>
      <w:spacing w:after="0" w:line="240" w:lineRule="auto"/>
    </w:pPr>
  </w:style>
  <w:style w:type="paragraph" w:styleId="HTMLPreformatted">
    <w:name w:val="HTML Preformatted"/>
    <w:basedOn w:val="Normal"/>
    <w:link w:val="HTMLPreformattedChar"/>
    <w:uiPriority w:val="99"/>
    <w:semiHidden/>
    <w:unhideWhenUsed/>
    <w:rsid w:val="00943D4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43D4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71B7B-2D0D-492B-957A-60D80982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4282</Words>
  <Characters>24408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LUCKY MANIK</dc:creator>
  <cp:keywords/>
  <dc:description/>
  <cp:lastModifiedBy>Deepanshu</cp:lastModifiedBy>
  <cp:revision>2</cp:revision>
  <dcterms:created xsi:type="dcterms:W3CDTF">2025-11-22T07:16:00Z</dcterms:created>
  <dcterms:modified xsi:type="dcterms:W3CDTF">2025-11-22T07:16:00Z</dcterms:modified>
</cp:coreProperties>
</file>